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F63E7" w14:textId="791CE7C0" w:rsidR="002F0B24" w:rsidRDefault="00963AFB" w:rsidP="00963AFB">
      <w:pPr>
        <w:pStyle w:val="BodyText3"/>
        <w:spacing w:line="240" w:lineRule="auto"/>
        <w:ind w:left="6480"/>
        <w:rPr>
          <w:rFonts w:asciiTheme="minorHAnsi" w:hAnsiTheme="minorHAnsi" w:cs="Calibri"/>
          <w:i w:val="0"/>
          <w:sz w:val="24"/>
        </w:rPr>
      </w:pPr>
      <w:r>
        <w:rPr>
          <w:rFonts w:asciiTheme="minorHAnsi" w:hAnsiTheme="minorHAnsi" w:cs="Calibri"/>
          <w:i w:val="0"/>
          <w:sz w:val="24"/>
        </w:rPr>
        <w:t xml:space="preserve">            </w:t>
      </w:r>
    </w:p>
    <w:p w14:paraId="64F3BB5E" w14:textId="77777777" w:rsidR="009E5D65" w:rsidRDefault="009E5D65" w:rsidP="00963AFB">
      <w:pPr>
        <w:pStyle w:val="BodyText3"/>
        <w:spacing w:line="240" w:lineRule="auto"/>
        <w:ind w:left="6480"/>
        <w:rPr>
          <w:rFonts w:asciiTheme="minorHAnsi" w:hAnsiTheme="minorHAnsi" w:cs="Calibri"/>
          <w:i w:val="0"/>
          <w:sz w:val="24"/>
        </w:rPr>
      </w:pPr>
    </w:p>
    <w:p w14:paraId="459FD611" w14:textId="77777777" w:rsidR="00AD0088" w:rsidRPr="00073973" w:rsidRDefault="00AD0088" w:rsidP="00DC70FF">
      <w:pPr>
        <w:pStyle w:val="BodyText3"/>
        <w:spacing w:line="240" w:lineRule="auto"/>
        <w:rPr>
          <w:rFonts w:asciiTheme="minorHAnsi" w:hAnsiTheme="minorHAnsi" w:cs="Calibri"/>
          <w:i w:val="0"/>
          <w:sz w:val="24"/>
        </w:rPr>
      </w:pPr>
    </w:p>
    <w:p w14:paraId="1FE424B1" w14:textId="77777777" w:rsidR="002F0B24" w:rsidRPr="00073973" w:rsidRDefault="002F0B24" w:rsidP="00DC70FF">
      <w:pPr>
        <w:pStyle w:val="BodyText3"/>
        <w:spacing w:line="240" w:lineRule="auto"/>
        <w:jc w:val="center"/>
        <w:rPr>
          <w:rFonts w:asciiTheme="minorHAnsi" w:hAnsiTheme="minorHAnsi" w:cs="Calibri"/>
          <w:i w:val="0"/>
          <w:sz w:val="24"/>
        </w:rPr>
      </w:pPr>
      <w:r w:rsidRPr="00073973">
        <w:rPr>
          <w:rFonts w:asciiTheme="minorHAnsi" w:hAnsiTheme="minorHAnsi" w:cs="Calibri"/>
          <w:i w:val="0"/>
          <w:sz w:val="24"/>
        </w:rPr>
        <w:t>CITY OF NEWTON</w:t>
      </w:r>
    </w:p>
    <w:p w14:paraId="0E605DF7" w14:textId="77777777" w:rsidR="002F0B24" w:rsidRDefault="002F0B24" w:rsidP="00DC70FF">
      <w:pPr>
        <w:pStyle w:val="BodyText3"/>
        <w:spacing w:line="240" w:lineRule="auto"/>
        <w:jc w:val="center"/>
        <w:rPr>
          <w:rFonts w:asciiTheme="minorHAnsi" w:hAnsiTheme="minorHAnsi" w:cs="Calibri"/>
          <w:i w:val="0"/>
          <w:sz w:val="24"/>
        </w:rPr>
      </w:pPr>
      <w:r w:rsidRPr="00073973">
        <w:rPr>
          <w:rFonts w:asciiTheme="minorHAnsi" w:hAnsiTheme="minorHAnsi" w:cs="Calibri"/>
          <w:i w:val="0"/>
          <w:sz w:val="24"/>
        </w:rPr>
        <w:t xml:space="preserve">IN </w:t>
      </w:r>
      <w:r w:rsidR="004839AA" w:rsidRPr="00073973">
        <w:rPr>
          <w:rFonts w:asciiTheme="minorHAnsi" w:hAnsiTheme="minorHAnsi" w:cs="Calibri"/>
          <w:i w:val="0"/>
          <w:sz w:val="24"/>
        </w:rPr>
        <w:t>CITY COUNCIL</w:t>
      </w:r>
    </w:p>
    <w:p w14:paraId="22018108" w14:textId="70272AAF" w:rsidR="00576FBF" w:rsidRDefault="00576FBF" w:rsidP="00DC70FF">
      <w:pPr>
        <w:pStyle w:val="BodyText3"/>
        <w:spacing w:line="240" w:lineRule="auto"/>
        <w:jc w:val="center"/>
        <w:rPr>
          <w:rFonts w:asciiTheme="minorHAnsi" w:hAnsiTheme="minorHAnsi" w:cs="Calibri"/>
          <w:i w:val="0"/>
          <w:sz w:val="24"/>
        </w:rPr>
      </w:pPr>
    </w:p>
    <w:p w14:paraId="299D6F31" w14:textId="4CC7C108" w:rsidR="00081705" w:rsidRDefault="00081705" w:rsidP="00DC70FF">
      <w:pPr>
        <w:pStyle w:val="BodyText3"/>
        <w:spacing w:line="240" w:lineRule="auto"/>
        <w:jc w:val="center"/>
        <w:rPr>
          <w:rFonts w:asciiTheme="minorHAnsi" w:hAnsiTheme="minorHAnsi" w:cs="Calibri"/>
          <w:i w:val="0"/>
          <w:sz w:val="24"/>
        </w:rPr>
      </w:pPr>
      <w:r>
        <w:rPr>
          <w:rFonts w:asciiTheme="minorHAnsi" w:hAnsiTheme="minorHAnsi" w:cs="Calibri"/>
          <w:i w:val="0"/>
          <w:sz w:val="24"/>
        </w:rPr>
        <w:t>May 21, 2018</w:t>
      </w:r>
    </w:p>
    <w:p w14:paraId="2EBFE181" w14:textId="77777777" w:rsidR="002F0B24" w:rsidRPr="00073973" w:rsidRDefault="002F0B24" w:rsidP="00DC70FF">
      <w:pPr>
        <w:pStyle w:val="BodyText3"/>
        <w:spacing w:line="240" w:lineRule="auto"/>
        <w:rPr>
          <w:rFonts w:asciiTheme="minorHAnsi" w:hAnsiTheme="minorHAnsi" w:cs="Calibri"/>
          <w:i w:val="0"/>
          <w:sz w:val="24"/>
        </w:rPr>
      </w:pPr>
    </w:p>
    <w:p w14:paraId="123AE44A" w14:textId="77777777" w:rsidR="008203CD" w:rsidRPr="00073973" w:rsidRDefault="008203CD" w:rsidP="00DC70FF">
      <w:pPr>
        <w:pStyle w:val="BodyText3"/>
        <w:spacing w:line="240" w:lineRule="auto"/>
        <w:rPr>
          <w:rFonts w:asciiTheme="minorHAnsi" w:hAnsiTheme="minorHAnsi" w:cs="Calibri"/>
          <w:i w:val="0"/>
          <w:sz w:val="24"/>
        </w:rPr>
      </w:pPr>
      <w:r w:rsidRPr="00073973">
        <w:rPr>
          <w:rFonts w:asciiTheme="minorHAnsi" w:hAnsiTheme="minorHAnsi" w:cs="Calibri"/>
          <w:i w:val="0"/>
          <w:sz w:val="24"/>
        </w:rPr>
        <w:t>ORDERED:</w:t>
      </w:r>
    </w:p>
    <w:p w14:paraId="785496DD" w14:textId="77777777" w:rsidR="008203CD" w:rsidRPr="00073973" w:rsidRDefault="008203CD" w:rsidP="00DC70FF">
      <w:pPr>
        <w:pStyle w:val="BodyText3"/>
        <w:spacing w:line="240" w:lineRule="auto"/>
        <w:rPr>
          <w:rFonts w:asciiTheme="minorHAnsi" w:hAnsiTheme="minorHAnsi" w:cs="Calibri"/>
          <w:i w:val="0"/>
          <w:sz w:val="24"/>
        </w:rPr>
      </w:pPr>
    </w:p>
    <w:p w14:paraId="602C8E06" w14:textId="14FBE452" w:rsidR="008203CD" w:rsidRPr="00073973" w:rsidRDefault="008203CD" w:rsidP="00DC70F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rPr>
          <w:rFonts w:asciiTheme="minorHAnsi" w:hAnsiTheme="minorHAnsi" w:cs="Calibri"/>
        </w:rPr>
      </w:pPr>
      <w:r w:rsidRPr="00073973">
        <w:rPr>
          <w:rFonts w:asciiTheme="minorHAnsi" w:hAnsiTheme="minorHAnsi" w:cs="Calibri"/>
        </w:rPr>
        <w:t xml:space="preserve">That the </w:t>
      </w:r>
      <w:r w:rsidR="004839AA" w:rsidRPr="00073973">
        <w:rPr>
          <w:rFonts w:asciiTheme="minorHAnsi" w:hAnsiTheme="minorHAnsi" w:cs="Calibri"/>
        </w:rPr>
        <w:t>Council</w:t>
      </w:r>
      <w:r w:rsidRPr="00073973">
        <w:rPr>
          <w:rFonts w:asciiTheme="minorHAnsi" w:hAnsiTheme="minorHAnsi" w:cs="Calibri"/>
        </w:rPr>
        <w:t>, finding that the public convenience and welfare will be substantially served by its action, that the use of the Site</w:t>
      </w:r>
      <w:r w:rsidR="003F2710" w:rsidRPr="00073973">
        <w:rPr>
          <w:rFonts w:asciiTheme="minorHAnsi" w:hAnsiTheme="minorHAnsi" w:cs="Calibri"/>
        </w:rPr>
        <w:t>, as defined below,</w:t>
      </w:r>
      <w:r w:rsidRPr="00073973">
        <w:rPr>
          <w:rFonts w:asciiTheme="minorHAnsi" w:hAnsiTheme="minorHAnsi" w:cs="Calibri"/>
        </w:rPr>
        <w:t xml:space="preserve"> will be in harmony with the conditions, safeguards</w:t>
      </w:r>
      <w:r w:rsidR="00DC70FF" w:rsidRPr="00073973">
        <w:rPr>
          <w:rFonts w:asciiTheme="minorHAnsi" w:hAnsiTheme="minorHAnsi" w:cs="Calibri"/>
        </w:rPr>
        <w:t>,</w:t>
      </w:r>
      <w:r w:rsidRPr="00073973">
        <w:rPr>
          <w:rFonts w:asciiTheme="minorHAnsi" w:hAnsiTheme="minorHAnsi" w:cs="Calibri"/>
        </w:rPr>
        <w:t xml:space="preserve"> and limitations set forth in the Zoning Ordinance, and that said action will be without substantial detriment to the public good, and without substantially derogating from the intent or purpose of the Zoning Ordinance, grants approval of the following </w:t>
      </w:r>
      <w:r w:rsidRPr="00073973">
        <w:rPr>
          <w:rFonts w:asciiTheme="minorHAnsi" w:hAnsiTheme="minorHAnsi" w:cs="Calibri"/>
          <w:spacing w:val="-3"/>
        </w:rPr>
        <w:t>SPECIAL PERMIT/SITE PLAN APP</w:t>
      </w:r>
      <w:r w:rsidR="00DC70FF" w:rsidRPr="00073973">
        <w:rPr>
          <w:rFonts w:asciiTheme="minorHAnsi" w:hAnsiTheme="minorHAnsi" w:cs="Calibri"/>
          <w:spacing w:val="-3"/>
        </w:rPr>
        <w:t>R</w:t>
      </w:r>
      <w:r w:rsidRPr="00073973">
        <w:rPr>
          <w:rFonts w:asciiTheme="minorHAnsi" w:hAnsiTheme="minorHAnsi" w:cs="Calibri"/>
          <w:spacing w:val="-3"/>
        </w:rPr>
        <w:t xml:space="preserve">OVAL </w:t>
      </w:r>
      <w:r w:rsidR="006674CA">
        <w:rPr>
          <w:rFonts w:asciiTheme="minorHAnsi" w:hAnsiTheme="minorHAnsi" w:cs="Calibri"/>
          <w:spacing w:val="-3"/>
        </w:rPr>
        <w:t>to amend Council Order #</w:t>
      </w:r>
      <w:r w:rsidR="005F7BCA">
        <w:rPr>
          <w:rFonts w:asciiTheme="minorHAnsi" w:hAnsiTheme="minorHAnsi" w:cs="Calibri"/>
          <w:spacing w:val="-3"/>
        </w:rPr>
        <w:t>96</w:t>
      </w:r>
      <w:r w:rsidR="006674CA">
        <w:rPr>
          <w:rFonts w:asciiTheme="minorHAnsi" w:hAnsiTheme="minorHAnsi" w:cs="Calibri"/>
          <w:spacing w:val="-3"/>
        </w:rPr>
        <w:t>-17</w:t>
      </w:r>
      <w:r w:rsidR="000050B6">
        <w:rPr>
          <w:rFonts w:asciiTheme="minorHAnsi" w:hAnsiTheme="minorHAnsi" w:cs="Calibri"/>
          <w:spacing w:val="-3"/>
        </w:rPr>
        <w:t xml:space="preserve">, which allowed a </w:t>
      </w:r>
      <w:r w:rsidR="005F7BCA">
        <w:rPr>
          <w:rFonts w:asciiTheme="minorHAnsi" w:hAnsiTheme="minorHAnsi" w:cs="Calibri"/>
          <w:spacing w:val="-3"/>
        </w:rPr>
        <w:t>four and five</w:t>
      </w:r>
      <w:r w:rsidR="000050B6">
        <w:rPr>
          <w:rFonts w:asciiTheme="minorHAnsi" w:hAnsiTheme="minorHAnsi" w:cs="Calibri"/>
          <w:spacing w:val="-3"/>
        </w:rPr>
        <w:t>-story, mixed-use structure,</w:t>
      </w:r>
      <w:r w:rsidR="006674CA">
        <w:rPr>
          <w:rFonts w:asciiTheme="minorHAnsi" w:hAnsiTheme="minorHAnsi" w:cs="Calibri"/>
          <w:spacing w:val="-3"/>
        </w:rPr>
        <w:t xml:space="preserve"> </w:t>
      </w:r>
      <w:r w:rsidR="005F7BCA">
        <w:rPr>
          <w:rFonts w:asciiTheme="minorHAnsi" w:hAnsiTheme="minorHAnsi" w:cs="Calibri"/>
          <w:spacing w:val="-3"/>
        </w:rPr>
        <w:t xml:space="preserve">incorporating residential units and commercial space, </w:t>
      </w:r>
      <w:r w:rsidR="007C5C90">
        <w:rPr>
          <w:rFonts w:asciiTheme="minorHAnsi" w:hAnsiTheme="minorHAnsi" w:cs="Calibri"/>
          <w:spacing w:val="-3"/>
        </w:rPr>
        <w:t>by modifying</w:t>
      </w:r>
      <w:r w:rsidR="005F7BCA">
        <w:rPr>
          <w:rFonts w:asciiTheme="minorHAnsi" w:hAnsiTheme="minorHAnsi" w:cs="Calibri"/>
          <w:spacing w:val="-3"/>
        </w:rPr>
        <w:t xml:space="preserve"> the approved plans</w:t>
      </w:r>
      <w:r w:rsidR="00081705">
        <w:rPr>
          <w:rFonts w:asciiTheme="minorHAnsi" w:hAnsiTheme="minorHAnsi" w:cs="Calibri"/>
          <w:spacing w:val="-3"/>
        </w:rPr>
        <w:t xml:space="preserve"> with regard to the 140-unit </w:t>
      </w:r>
      <w:r w:rsidR="007C5C90">
        <w:rPr>
          <w:rFonts w:asciiTheme="minorHAnsi" w:hAnsiTheme="minorHAnsi" w:cs="Calibri"/>
          <w:spacing w:val="-3"/>
        </w:rPr>
        <w:t>option only</w:t>
      </w:r>
      <w:r w:rsidR="00081705">
        <w:rPr>
          <w:rFonts w:asciiTheme="minorHAnsi" w:hAnsiTheme="minorHAnsi" w:cs="Calibri"/>
          <w:spacing w:val="-3"/>
        </w:rPr>
        <w:t xml:space="preserve"> </w:t>
      </w:r>
      <w:r w:rsidR="005F7BCA">
        <w:rPr>
          <w:rFonts w:asciiTheme="minorHAnsi" w:hAnsiTheme="minorHAnsi" w:cs="Calibri"/>
          <w:spacing w:val="-3"/>
        </w:rPr>
        <w:t xml:space="preserve"> and </w:t>
      </w:r>
      <w:r w:rsidR="007C5C90">
        <w:rPr>
          <w:rFonts w:asciiTheme="minorHAnsi" w:hAnsiTheme="minorHAnsi" w:cs="Calibri"/>
          <w:spacing w:val="-3"/>
        </w:rPr>
        <w:t xml:space="preserve">modifying the </w:t>
      </w:r>
      <w:r w:rsidR="006674CA">
        <w:rPr>
          <w:rFonts w:asciiTheme="minorHAnsi" w:hAnsiTheme="minorHAnsi" w:cs="Calibri"/>
          <w:spacing w:val="-3"/>
        </w:rPr>
        <w:t xml:space="preserve">conditions pertaining to inclusionary zoning </w:t>
      </w:r>
      <w:r w:rsidR="00081705">
        <w:rPr>
          <w:rFonts w:asciiTheme="minorHAnsi" w:hAnsiTheme="minorHAnsi" w:cs="Calibri"/>
          <w:spacing w:val="-3"/>
        </w:rPr>
        <w:t xml:space="preserve">with regard only to when the draft and final Regulatory and Declaration of Restrictive Covenants need to be submitted for approval,  </w:t>
      </w:r>
      <w:r w:rsidRPr="00073973">
        <w:rPr>
          <w:rFonts w:asciiTheme="minorHAnsi" w:hAnsiTheme="minorHAnsi" w:cs="Calibri"/>
        </w:rPr>
        <w:t xml:space="preserve">in accordance with the recommendation of the Land Use Committee and the reasons given by the Committee, through its Chairman, </w:t>
      </w:r>
      <w:r w:rsidR="004839AA" w:rsidRPr="00073973">
        <w:rPr>
          <w:rFonts w:asciiTheme="minorHAnsi" w:hAnsiTheme="minorHAnsi" w:cs="Calibri"/>
        </w:rPr>
        <w:t xml:space="preserve">Councilor </w:t>
      </w:r>
      <w:r w:rsidR="006674CA">
        <w:rPr>
          <w:rFonts w:asciiTheme="minorHAnsi" w:hAnsiTheme="minorHAnsi" w:cs="Calibri"/>
        </w:rPr>
        <w:t>Gregory Schwartz</w:t>
      </w:r>
      <w:r w:rsidRPr="00073973">
        <w:rPr>
          <w:rFonts w:asciiTheme="minorHAnsi" w:hAnsiTheme="minorHAnsi" w:cs="Calibri"/>
        </w:rPr>
        <w:t>.</w:t>
      </w:r>
    </w:p>
    <w:p w14:paraId="28517232" w14:textId="77777777" w:rsidR="00A11ED4" w:rsidRDefault="00A11ED4" w:rsidP="00A11E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rPr>
          <w:rFonts w:asciiTheme="minorHAnsi" w:hAnsiTheme="minorHAnsi" w:cs="Calibri"/>
        </w:rPr>
      </w:pPr>
    </w:p>
    <w:p w14:paraId="34E739FB" w14:textId="698F4E87" w:rsidR="007C5C90" w:rsidRDefault="007C5C90" w:rsidP="00873D0E">
      <w:pPr>
        <w:pStyle w:val="BodyText3"/>
        <w:numPr>
          <w:ilvl w:val="0"/>
          <w:numId w:val="49"/>
        </w:numPr>
        <w:spacing w:after="120"/>
        <w:rPr>
          <w:rFonts w:ascii="Calibri" w:hAnsi="Calibri" w:cs="Calibri"/>
          <w:i w:val="0"/>
          <w:sz w:val="24"/>
        </w:rPr>
      </w:pPr>
      <w:r>
        <w:rPr>
          <w:rFonts w:ascii="Calibri" w:hAnsi="Calibri" w:cs="Calibri"/>
          <w:i w:val="0"/>
          <w:sz w:val="24"/>
        </w:rPr>
        <w:t>The revised plans for the 140 unit option</w:t>
      </w:r>
      <w:r w:rsidR="00830270">
        <w:rPr>
          <w:rFonts w:ascii="Calibri" w:hAnsi="Calibri" w:cs="Calibri"/>
          <w:i w:val="0"/>
          <w:sz w:val="24"/>
        </w:rPr>
        <w:t xml:space="preserve"> (the “Revised 140 Unit Option”) </w:t>
      </w:r>
      <w:r>
        <w:rPr>
          <w:rFonts w:ascii="Calibri" w:hAnsi="Calibri" w:cs="Calibri"/>
          <w:i w:val="0"/>
          <w:sz w:val="24"/>
        </w:rPr>
        <w:t xml:space="preserve"> is a hybrid of the approved 140 unit option and the </w:t>
      </w:r>
      <w:r w:rsidR="00830270">
        <w:rPr>
          <w:rFonts w:ascii="Calibri" w:hAnsi="Calibri" w:cs="Calibri"/>
          <w:i w:val="0"/>
          <w:sz w:val="24"/>
        </w:rPr>
        <w:t xml:space="preserve">approved </w:t>
      </w:r>
      <w:r>
        <w:rPr>
          <w:rFonts w:ascii="Calibri" w:hAnsi="Calibri" w:cs="Calibri"/>
          <w:i w:val="0"/>
          <w:sz w:val="24"/>
        </w:rPr>
        <w:t xml:space="preserve">160 unit option, with some of the massing of the </w:t>
      </w:r>
      <w:r w:rsidR="00830270">
        <w:rPr>
          <w:rFonts w:ascii="Calibri" w:hAnsi="Calibri" w:cs="Calibri"/>
          <w:i w:val="0"/>
          <w:sz w:val="24"/>
        </w:rPr>
        <w:t xml:space="preserve">approved </w:t>
      </w:r>
      <w:r>
        <w:rPr>
          <w:rFonts w:ascii="Calibri" w:hAnsi="Calibri" w:cs="Calibri"/>
          <w:i w:val="0"/>
          <w:sz w:val="24"/>
        </w:rPr>
        <w:t>140 unit option being relocated</w:t>
      </w:r>
      <w:r w:rsidR="00830270">
        <w:rPr>
          <w:rFonts w:ascii="Calibri" w:hAnsi="Calibri" w:cs="Calibri"/>
          <w:i w:val="0"/>
          <w:sz w:val="24"/>
        </w:rPr>
        <w:t xml:space="preserve"> from the Walnut Street building</w:t>
      </w:r>
      <w:r>
        <w:rPr>
          <w:rFonts w:ascii="Calibri" w:hAnsi="Calibri" w:cs="Calibri"/>
          <w:i w:val="0"/>
          <w:sz w:val="24"/>
        </w:rPr>
        <w:t xml:space="preserve"> such that the revised massing</w:t>
      </w:r>
      <w:r w:rsidR="00830270">
        <w:rPr>
          <w:rFonts w:ascii="Calibri" w:hAnsi="Calibri" w:cs="Calibri"/>
          <w:i w:val="0"/>
          <w:sz w:val="24"/>
        </w:rPr>
        <w:t xml:space="preserve"> of the middle building of the Revised 140 Unit Option on Washington Street</w:t>
      </w:r>
      <w:r>
        <w:rPr>
          <w:rFonts w:ascii="Calibri" w:hAnsi="Calibri" w:cs="Calibri"/>
          <w:i w:val="0"/>
          <w:sz w:val="24"/>
        </w:rPr>
        <w:t xml:space="preserve"> </w:t>
      </w:r>
      <w:r w:rsidR="00830270">
        <w:rPr>
          <w:rFonts w:ascii="Calibri" w:hAnsi="Calibri" w:cs="Calibri"/>
          <w:i w:val="0"/>
          <w:sz w:val="24"/>
        </w:rPr>
        <w:t xml:space="preserve">is consistent with and </w:t>
      </w:r>
      <w:r>
        <w:rPr>
          <w:rFonts w:ascii="Calibri" w:hAnsi="Calibri" w:cs="Calibri"/>
          <w:i w:val="0"/>
          <w:sz w:val="24"/>
        </w:rPr>
        <w:t xml:space="preserve">reflects </w:t>
      </w:r>
      <w:r w:rsidR="00830270">
        <w:rPr>
          <w:rFonts w:ascii="Calibri" w:hAnsi="Calibri" w:cs="Calibri"/>
          <w:i w:val="0"/>
          <w:sz w:val="24"/>
        </w:rPr>
        <w:t xml:space="preserve">the </w:t>
      </w:r>
      <w:r>
        <w:rPr>
          <w:rFonts w:ascii="Calibri" w:hAnsi="Calibri" w:cs="Calibri"/>
          <w:i w:val="0"/>
          <w:sz w:val="24"/>
        </w:rPr>
        <w:t>massing of th</w:t>
      </w:r>
      <w:r w:rsidR="00830270">
        <w:rPr>
          <w:rFonts w:ascii="Calibri" w:hAnsi="Calibri" w:cs="Calibri"/>
          <w:i w:val="0"/>
          <w:sz w:val="24"/>
        </w:rPr>
        <w:t xml:space="preserve">at building </w:t>
      </w:r>
      <w:r>
        <w:rPr>
          <w:rFonts w:ascii="Calibri" w:hAnsi="Calibri" w:cs="Calibri"/>
          <w:i w:val="0"/>
          <w:sz w:val="24"/>
        </w:rPr>
        <w:t xml:space="preserve">in the </w:t>
      </w:r>
      <w:r w:rsidR="000A3B47">
        <w:rPr>
          <w:rFonts w:ascii="Calibri" w:hAnsi="Calibri" w:cs="Calibri"/>
          <w:i w:val="0"/>
          <w:sz w:val="24"/>
        </w:rPr>
        <w:t xml:space="preserve"> approved </w:t>
      </w:r>
      <w:r>
        <w:rPr>
          <w:rFonts w:ascii="Calibri" w:hAnsi="Calibri" w:cs="Calibri"/>
          <w:i w:val="0"/>
          <w:sz w:val="24"/>
        </w:rPr>
        <w:t>160 unit option.</w:t>
      </w:r>
    </w:p>
    <w:p w14:paraId="75142579" w14:textId="4C9952E2" w:rsidR="00800D9A" w:rsidRPr="00800D9A" w:rsidRDefault="000A3B47" w:rsidP="00873D0E">
      <w:pPr>
        <w:pStyle w:val="BodyText3"/>
        <w:numPr>
          <w:ilvl w:val="0"/>
          <w:numId w:val="49"/>
        </w:numPr>
        <w:spacing w:after="120"/>
        <w:rPr>
          <w:rFonts w:ascii="Calibri" w:hAnsi="Calibri" w:cs="Calibri"/>
          <w:i w:val="0"/>
          <w:sz w:val="24"/>
        </w:rPr>
      </w:pPr>
      <w:r>
        <w:rPr>
          <w:rFonts w:ascii="Calibri" w:hAnsi="Calibri" w:cs="Calibri"/>
          <w:i w:val="0"/>
          <w:sz w:val="24"/>
        </w:rPr>
        <w:t>The</w:t>
      </w:r>
      <w:r w:rsidRPr="000A3B47">
        <w:rPr>
          <w:rFonts w:ascii="Calibri" w:hAnsi="Calibri" w:cs="Calibri"/>
          <w:i w:val="0"/>
          <w:sz w:val="24"/>
        </w:rPr>
        <w:t xml:space="preserve"> </w:t>
      </w:r>
      <w:r w:rsidRPr="000A3B47">
        <w:rPr>
          <w:rFonts w:asciiTheme="minorHAnsi" w:hAnsiTheme="minorHAnsi" w:cs="Calibri"/>
          <w:i w:val="0"/>
          <w:spacing w:val="-3"/>
          <w:sz w:val="24"/>
        </w:rPr>
        <w:t>modi</w:t>
      </w:r>
      <w:r>
        <w:rPr>
          <w:rFonts w:asciiTheme="minorHAnsi" w:hAnsiTheme="minorHAnsi" w:cs="Calibri"/>
          <w:i w:val="0"/>
          <w:spacing w:val="-3"/>
          <w:sz w:val="24"/>
        </w:rPr>
        <w:t xml:space="preserve">fication to Condition 24(i) in Council Order #96-17 pertaining to when the </w:t>
      </w:r>
      <w:r w:rsidRPr="000A3B47">
        <w:rPr>
          <w:rFonts w:asciiTheme="minorHAnsi" w:hAnsiTheme="minorHAnsi" w:cs="Calibri"/>
          <w:i w:val="0"/>
          <w:spacing w:val="-3"/>
          <w:sz w:val="24"/>
        </w:rPr>
        <w:t>draft and final Regulatory</w:t>
      </w:r>
      <w:r>
        <w:rPr>
          <w:rFonts w:asciiTheme="minorHAnsi" w:hAnsiTheme="minorHAnsi" w:cs="Calibri"/>
          <w:i w:val="0"/>
          <w:spacing w:val="-3"/>
          <w:sz w:val="24"/>
        </w:rPr>
        <w:t xml:space="preserve"> Agreement</w:t>
      </w:r>
      <w:r w:rsidRPr="000A3B47">
        <w:rPr>
          <w:rFonts w:asciiTheme="minorHAnsi" w:hAnsiTheme="minorHAnsi" w:cs="Calibri"/>
          <w:i w:val="0"/>
          <w:spacing w:val="-3"/>
          <w:sz w:val="24"/>
        </w:rPr>
        <w:t xml:space="preserve"> and Declaration of Restrictive Covenants need to be submitted for </w:t>
      </w:r>
      <w:r>
        <w:rPr>
          <w:rFonts w:asciiTheme="minorHAnsi" w:hAnsiTheme="minorHAnsi" w:cs="Calibri"/>
          <w:i w:val="0"/>
          <w:spacing w:val="-3"/>
          <w:sz w:val="24"/>
        </w:rPr>
        <w:t>local and state approval reflects recommendations of the Department of Housing and Community Development for such timing.  No other change of any kind is made with regard to the inclusionary and income restricted units.</w:t>
      </w:r>
    </w:p>
    <w:p w14:paraId="77C85213" w14:textId="1604FA7B" w:rsidR="00800D9A" w:rsidRPr="00800D9A" w:rsidRDefault="00800D9A" w:rsidP="00873D0E">
      <w:pPr>
        <w:pStyle w:val="BodyText3"/>
        <w:numPr>
          <w:ilvl w:val="0"/>
          <w:numId w:val="49"/>
        </w:numPr>
        <w:spacing w:after="120"/>
        <w:rPr>
          <w:rFonts w:ascii="Calibri" w:hAnsi="Calibri" w:cs="Calibri"/>
          <w:i w:val="0"/>
          <w:sz w:val="24"/>
        </w:rPr>
      </w:pPr>
      <w:r>
        <w:rPr>
          <w:rFonts w:asciiTheme="minorHAnsi" w:hAnsiTheme="minorHAnsi" w:cs="Calibri"/>
          <w:i w:val="0"/>
          <w:spacing w:val="-3"/>
          <w:sz w:val="24"/>
        </w:rPr>
        <w:t>The modifications made by this amendment to Council Order #97-17 are minor in nature, are not material or substantive, reflect the findings and approvals granted by the City Council in Council Order #97-17,  and support the following with regard to this amendment:</w:t>
      </w:r>
    </w:p>
    <w:p w14:paraId="340863E0" w14:textId="2F58ABEC" w:rsidR="00830270" w:rsidRPr="000A3B47" w:rsidRDefault="000A3B47" w:rsidP="00800D9A">
      <w:pPr>
        <w:pStyle w:val="BodyText3"/>
        <w:spacing w:after="120"/>
        <w:ind w:left="720"/>
        <w:rPr>
          <w:rFonts w:ascii="Calibri" w:hAnsi="Calibri" w:cs="Calibri"/>
          <w:i w:val="0"/>
          <w:sz w:val="24"/>
        </w:rPr>
      </w:pPr>
      <w:r>
        <w:rPr>
          <w:rFonts w:asciiTheme="minorHAnsi" w:hAnsiTheme="minorHAnsi" w:cs="Calibri"/>
          <w:i w:val="0"/>
          <w:spacing w:val="-3"/>
          <w:sz w:val="24"/>
        </w:rPr>
        <w:t xml:space="preserve"> </w:t>
      </w:r>
    </w:p>
    <w:p w14:paraId="57969EDC" w14:textId="1E72CB20" w:rsidR="00873D0E" w:rsidRDefault="00873D0E" w:rsidP="00800D9A">
      <w:pPr>
        <w:pStyle w:val="BodyText3"/>
        <w:numPr>
          <w:ilvl w:val="0"/>
          <w:numId w:val="50"/>
        </w:numPr>
        <w:spacing w:after="120"/>
        <w:rPr>
          <w:rFonts w:ascii="Calibri" w:hAnsi="Calibri" w:cs="Calibri"/>
          <w:i w:val="0"/>
          <w:sz w:val="24"/>
        </w:rPr>
      </w:pPr>
      <w:r w:rsidRPr="00646B1F">
        <w:rPr>
          <w:rFonts w:ascii="Calibri" w:hAnsi="Calibri" w:cs="Calibri"/>
          <w:i w:val="0"/>
          <w:sz w:val="24"/>
        </w:rPr>
        <w:lastRenderedPageBreak/>
        <w:t xml:space="preserve">The </w:t>
      </w:r>
      <w:r w:rsidRPr="00E90E63">
        <w:rPr>
          <w:rFonts w:ascii="Calibri" w:hAnsi="Calibri" w:cs="Calibri"/>
          <w:i w:val="0"/>
          <w:sz w:val="24"/>
        </w:rPr>
        <w:t xml:space="preserve">specific site is an appropriate location for </w:t>
      </w:r>
      <w:r>
        <w:rPr>
          <w:rFonts w:ascii="Calibri" w:hAnsi="Calibri" w:cs="Calibri"/>
          <w:i w:val="0"/>
          <w:sz w:val="24"/>
        </w:rPr>
        <w:t>the amendment</w:t>
      </w:r>
      <w:r w:rsidR="00DC0E19">
        <w:rPr>
          <w:rFonts w:ascii="Calibri" w:hAnsi="Calibri" w:cs="Calibri"/>
          <w:i w:val="0"/>
          <w:sz w:val="24"/>
        </w:rPr>
        <w:t>s</w:t>
      </w:r>
      <w:r>
        <w:rPr>
          <w:rFonts w:ascii="Calibri" w:hAnsi="Calibri" w:cs="Calibri"/>
          <w:i w:val="0"/>
          <w:sz w:val="24"/>
        </w:rPr>
        <w:t xml:space="preserve"> to </w:t>
      </w:r>
      <w:r w:rsidR="0096295F">
        <w:rPr>
          <w:rFonts w:ascii="Calibri" w:hAnsi="Calibri" w:cs="Calibri"/>
          <w:i w:val="0"/>
          <w:sz w:val="24"/>
        </w:rPr>
        <w:t>Council</w:t>
      </w:r>
      <w:r>
        <w:rPr>
          <w:rFonts w:ascii="Calibri" w:hAnsi="Calibri" w:cs="Calibri"/>
          <w:i w:val="0"/>
          <w:sz w:val="24"/>
        </w:rPr>
        <w:t xml:space="preserve"> Order #</w:t>
      </w:r>
      <w:r w:rsidR="00DC0E19">
        <w:rPr>
          <w:rFonts w:ascii="Calibri" w:hAnsi="Calibri" w:cs="Calibri"/>
          <w:i w:val="0"/>
          <w:sz w:val="24"/>
        </w:rPr>
        <w:t>96</w:t>
      </w:r>
      <w:r w:rsidR="0096295F">
        <w:rPr>
          <w:rFonts w:ascii="Calibri" w:hAnsi="Calibri" w:cs="Calibri"/>
          <w:i w:val="0"/>
          <w:sz w:val="24"/>
        </w:rPr>
        <w:t>-17</w:t>
      </w:r>
      <w:r>
        <w:rPr>
          <w:rFonts w:ascii="Calibri" w:hAnsi="Calibri" w:cs="Calibri"/>
          <w:i w:val="0"/>
          <w:sz w:val="24"/>
        </w:rPr>
        <w:t xml:space="preserve"> because the site is governed by a special permit allowing the construction of </w:t>
      </w:r>
      <w:r w:rsidR="00C431B4">
        <w:rPr>
          <w:rFonts w:ascii="Calibri" w:hAnsi="Calibri" w:cs="Calibri"/>
          <w:i w:val="0"/>
          <w:sz w:val="24"/>
        </w:rPr>
        <w:t>mixed use development of four and five stories</w:t>
      </w:r>
      <w:r>
        <w:rPr>
          <w:rFonts w:ascii="Calibri" w:hAnsi="Calibri" w:cs="Calibri"/>
          <w:i w:val="0"/>
          <w:sz w:val="24"/>
        </w:rPr>
        <w:t>. (§7.3.3.C.1)</w:t>
      </w:r>
    </w:p>
    <w:p w14:paraId="48594EB0" w14:textId="6294C3D3" w:rsidR="00873D0E" w:rsidRDefault="00873D0E" w:rsidP="00800D9A">
      <w:pPr>
        <w:pStyle w:val="BodyText3"/>
        <w:numPr>
          <w:ilvl w:val="0"/>
          <w:numId w:val="50"/>
        </w:numPr>
        <w:spacing w:after="120"/>
        <w:rPr>
          <w:rFonts w:ascii="Calibri" w:hAnsi="Calibri" w:cs="Calibri"/>
          <w:i w:val="0"/>
          <w:sz w:val="24"/>
        </w:rPr>
      </w:pPr>
      <w:r w:rsidRPr="00E90E63">
        <w:rPr>
          <w:rFonts w:ascii="Calibri" w:hAnsi="Calibri" w:cs="Calibri"/>
          <w:i w:val="0"/>
          <w:sz w:val="24"/>
        </w:rPr>
        <w:t xml:space="preserve">The </w:t>
      </w:r>
      <w:r>
        <w:rPr>
          <w:rFonts w:ascii="Calibri" w:hAnsi="Calibri" w:cs="Calibri"/>
          <w:i w:val="0"/>
          <w:sz w:val="24"/>
        </w:rPr>
        <w:t xml:space="preserve">amendment to </w:t>
      </w:r>
      <w:r w:rsidR="0096295F">
        <w:rPr>
          <w:rFonts w:ascii="Calibri" w:hAnsi="Calibri" w:cs="Calibri"/>
          <w:i w:val="0"/>
          <w:sz w:val="24"/>
        </w:rPr>
        <w:t>Council</w:t>
      </w:r>
      <w:r>
        <w:rPr>
          <w:rFonts w:ascii="Calibri" w:hAnsi="Calibri" w:cs="Calibri"/>
          <w:i w:val="0"/>
          <w:sz w:val="24"/>
        </w:rPr>
        <w:t xml:space="preserve"> Order #</w:t>
      </w:r>
      <w:r w:rsidR="00125882">
        <w:rPr>
          <w:rFonts w:ascii="Calibri" w:hAnsi="Calibri" w:cs="Calibri"/>
          <w:i w:val="0"/>
          <w:sz w:val="24"/>
        </w:rPr>
        <w:t>96-17</w:t>
      </w:r>
      <w:r>
        <w:rPr>
          <w:rFonts w:ascii="Calibri" w:hAnsi="Calibri" w:cs="Calibri"/>
          <w:i w:val="0"/>
          <w:sz w:val="24"/>
        </w:rPr>
        <w:t xml:space="preserve"> </w:t>
      </w:r>
      <w:r w:rsidRPr="00E90E63">
        <w:rPr>
          <w:rFonts w:ascii="Calibri" w:hAnsi="Calibri" w:cs="Calibri"/>
          <w:i w:val="0"/>
          <w:sz w:val="24"/>
        </w:rPr>
        <w:t>as developed and operated will not adversely affect the surrounding neighborhood</w:t>
      </w:r>
      <w:r>
        <w:rPr>
          <w:rFonts w:ascii="Calibri" w:hAnsi="Calibri" w:cs="Calibri"/>
          <w:i w:val="0"/>
          <w:sz w:val="24"/>
        </w:rPr>
        <w:t>. (§7.3.3.C.2)</w:t>
      </w:r>
    </w:p>
    <w:p w14:paraId="252C9DF1" w14:textId="5B8D5B21" w:rsidR="00873D0E" w:rsidRDefault="00873D0E" w:rsidP="00800D9A">
      <w:pPr>
        <w:pStyle w:val="BodyText3"/>
        <w:numPr>
          <w:ilvl w:val="0"/>
          <w:numId w:val="50"/>
        </w:numPr>
        <w:spacing w:after="120"/>
        <w:rPr>
          <w:rFonts w:ascii="Calibri" w:hAnsi="Calibri" w:cs="Calibri"/>
          <w:i w:val="0"/>
          <w:sz w:val="24"/>
        </w:rPr>
      </w:pPr>
      <w:r>
        <w:rPr>
          <w:rFonts w:ascii="Calibri" w:hAnsi="Calibri" w:cs="Calibri"/>
          <w:i w:val="0"/>
          <w:sz w:val="24"/>
        </w:rPr>
        <w:t xml:space="preserve">The amendment to </w:t>
      </w:r>
      <w:r w:rsidR="0096295F">
        <w:rPr>
          <w:rFonts w:ascii="Calibri" w:hAnsi="Calibri" w:cs="Calibri"/>
          <w:i w:val="0"/>
          <w:sz w:val="24"/>
        </w:rPr>
        <w:t>Council</w:t>
      </w:r>
      <w:r>
        <w:rPr>
          <w:rFonts w:ascii="Calibri" w:hAnsi="Calibri" w:cs="Calibri"/>
          <w:i w:val="0"/>
          <w:sz w:val="24"/>
        </w:rPr>
        <w:t xml:space="preserve"> Order #</w:t>
      </w:r>
      <w:r w:rsidR="00125882">
        <w:rPr>
          <w:rFonts w:ascii="Calibri" w:hAnsi="Calibri" w:cs="Calibri"/>
          <w:i w:val="0"/>
          <w:sz w:val="24"/>
        </w:rPr>
        <w:t>96</w:t>
      </w:r>
      <w:r w:rsidR="0096295F">
        <w:rPr>
          <w:rFonts w:ascii="Calibri" w:hAnsi="Calibri" w:cs="Calibri"/>
          <w:i w:val="0"/>
          <w:sz w:val="24"/>
        </w:rPr>
        <w:t>-17</w:t>
      </w:r>
      <w:r>
        <w:rPr>
          <w:rFonts w:ascii="Calibri" w:hAnsi="Calibri" w:cs="Calibri"/>
          <w:i w:val="0"/>
          <w:sz w:val="24"/>
        </w:rPr>
        <w:t xml:space="preserve"> will not create a</w:t>
      </w:r>
      <w:r w:rsidRPr="00E90E63">
        <w:rPr>
          <w:rFonts w:ascii="Calibri" w:hAnsi="Calibri" w:cs="Calibri"/>
          <w:i w:val="0"/>
          <w:sz w:val="24"/>
        </w:rPr>
        <w:t xml:space="preserve"> nuisance or serious hazard to vehicles or pedestrians</w:t>
      </w:r>
      <w:r>
        <w:rPr>
          <w:rFonts w:ascii="Calibri" w:hAnsi="Calibri" w:cs="Calibri"/>
          <w:i w:val="0"/>
          <w:sz w:val="24"/>
        </w:rPr>
        <w:t>. (§7.3.3.C.3)</w:t>
      </w:r>
    </w:p>
    <w:p w14:paraId="3BB3DE86" w14:textId="7567E07C" w:rsidR="00873D0E" w:rsidRDefault="00873D0E" w:rsidP="00800D9A">
      <w:pPr>
        <w:pStyle w:val="BodyText3"/>
        <w:numPr>
          <w:ilvl w:val="0"/>
          <w:numId w:val="50"/>
        </w:numPr>
        <w:spacing w:after="120"/>
        <w:rPr>
          <w:rFonts w:ascii="Calibri" w:hAnsi="Calibri" w:cs="Calibri"/>
          <w:i w:val="0"/>
          <w:sz w:val="24"/>
        </w:rPr>
      </w:pPr>
      <w:r w:rsidRPr="00646B1F">
        <w:rPr>
          <w:rFonts w:ascii="Calibri" w:hAnsi="Calibri" w:cs="Calibri"/>
          <w:i w:val="0"/>
          <w:sz w:val="24"/>
        </w:rPr>
        <w:t>Access to the site over streets is appropriate for the types and numbers of vehicles involved</w:t>
      </w:r>
      <w:r>
        <w:rPr>
          <w:rFonts w:ascii="Calibri" w:hAnsi="Calibri" w:cs="Calibri"/>
          <w:i w:val="0"/>
          <w:sz w:val="24"/>
        </w:rPr>
        <w:t xml:space="preserve">. </w:t>
      </w:r>
      <w:r w:rsidRPr="00FB7544">
        <w:rPr>
          <w:rFonts w:ascii="Calibri" w:hAnsi="Calibri" w:cs="Calibri"/>
          <w:i w:val="0"/>
          <w:sz w:val="24"/>
        </w:rPr>
        <w:t>(§7.3.3.C.4)</w:t>
      </w:r>
    </w:p>
    <w:p w14:paraId="2D1BDEFF" w14:textId="66240CC2" w:rsidR="009E5D65" w:rsidRDefault="009E5D65" w:rsidP="00800D9A">
      <w:pPr>
        <w:pStyle w:val="BodyText3"/>
        <w:numPr>
          <w:ilvl w:val="0"/>
          <w:numId w:val="50"/>
        </w:numPr>
        <w:spacing w:after="120"/>
        <w:rPr>
          <w:rFonts w:ascii="Calibri" w:hAnsi="Calibri" w:cs="Calibri"/>
          <w:i w:val="0"/>
          <w:sz w:val="24"/>
        </w:rPr>
      </w:pPr>
      <w:r>
        <w:rPr>
          <w:rFonts w:ascii="Calibri" w:hAnsi="Calibri" w:cs="Calibri"/>
          <w:i w:val="0"/>
          <w:sz w:val="24"/>
        </w:rPr>
        <w:t>The site plan approval criteria are satisfied. (§7.4.5.B.1-7)</w:t>
      </w:r>
    </w:p>
    <w:p w14:paraId="7E6C8874" w14:textId="77777777" w:rsidR="006F7E61" w:rsidRPr="00073973" w:rsidRDefault="006F7E61" w:rsidP="00336845">
      <w:pPr>
        <w:pStyle w:val="memoparagraph"/>
        <w:tabs>
          <w:tab w:val="left" w:pos="720"/>
          <w:tab w:val="left" w:pos="1440"/>
        </w:tabs>
        <w:snapToGrid w:val="0"/>
        <w:ind w:left="0"/>
        <w:jc w:val="left"/>
        <w:rPr>
          <w:rFonts w:asciiTheme="minorHAnsi" w:hAnsiTheme="minorHAnsi" w:cs="Calibri"/>
          <w:szCs w:val="24"/>
        </w:rPr>
      </w:pPr>
    </w:p>
    <w:p w14:paraId="24BBB8D0" w14:textId="2288D120" w:rsidR="00A56DF3" w:rsidRPr="00073973" w:rsidRDefault="00A56DF3" w:rsidP="00A56DF3">
      <w:pPr>
        <w:pStyle w:val="BodyText3"/>
        <w:spacing w:line="240" w:lineRule="auto"/>
        <w:ind w:left="360"/>
        <w:rPr>
          <w:rFonts w:asciiTheme="minorHAnsi" w:hAnsiTheme="minorHAnsi" w:cs="Calibri"/>
          <w:i w:val="0"/>
          <w:sz w:val="24"/>
        </w:rPr>
      </w:pPr>
      <w:r w:rsidRPr="00073973">
        <w:rPr>
          <w:rFonts w:asciiTheme="minorHAnsi" w:hAnsiTheme="minorHAnsi" w:cs="Calibri"/>
          <w:i w:val="0"/>
          <w:sz w:val="24"/>
        </w:rPr>
        <w:t>PETITION NUMBER:</w:t>
      </w:r>
      <w:r w:rsidRPr="00073973">
        <w:rPr>
          <w:rFonts w:asciiTheme="minorHAnsi" w:hAnsiTheme="minorHAnsi" w:cs="Calibri"/>
          <w:i w:val="0"/>
          <w:sz w:val="24"/>
        </w:rPr>
        <w:tab/>
      </w:r>
      <w:r w:rsidRPr="00073973">
        <w:rPr>
          <w:rFonts w:asciiTheme="minorHAnsi" w:hAnsiTheme="minorHAnsi" w:cs="Calibri"/>
          <w:i w:val="0"/>
          <w:sz w:val="24"/>
        </w:rPr>
        <w:tab/>
        <w:t>#</w:t>
      </w:r>
      <w:r w:rsidR="00EE60B5">
        <w:rPr>
          <w:rFonts w:asciiTheme="minorHAnsi" w:hAnsiTheme="minorHAnsi" w:cs="Calibri"/>
          <w:i w:val="0"/>
          <w:sz w:val="24"/>
        </w:rPr>
        <w:t>216-18</w:t>
      </w:r>
    </w:p>
    <w:p w14:paraId="50ADC1FA" w14:textId="77777777" w:rsidR="00A56DF3" w:rsidRPr="00073973" w:rsidRDefault="00A56DF3" w:rsidP="00A56DF3">
      <w:pPr>
        <w:pStyle w:val="BodyText3"/>
        <w:spacing w:line="240" w:lineRule="auto"/>
        <w:ind w:left="360"/>
        <w:rPr>
          <w:rFonts w:asciiTheme="minorHAnsi" w:hAnsiTheme="minorHAnsi" w:cs="Calibri"/>
          <w:i w:val="0"/>
          <w:sz w:val="24"/>
        </w:rPr>
      </w:pPr>
    </w:p>
    <w:p w14:paraId="34F7796D" w14:textId="77777777" w:rsidR="00A56DF3" w:rsidRPr="00073973" w:rsidRDefault="00A56DF3" w:rsidP="001F2563">
      <w:pPr>
        <w:pStyle w:val="BodyText3"/>
        <w:spacing w:line="240" w:lineRule="auto"/>
        <w:ind w:left="3600" w:hanging="3240"/>
        <w:rPr>
          <w:rFonts w:asciiTheme="minorHAnsi" w:hAnsiTheme="minorHAnsi" w:cs="Calibri"/>
          <w:i w:val="0"/>
          <w:sz w:val="24"/>
        </w:rPr>
      </w:pPr>
      <w:r w:rsidRPr="00073973">
        <w:rPr>
          <w:rFonts w:asciiTheme="minorHAnsi" w:hAnsiTheme="minorHAnsi" w:cs="Calibri"/>
          <w:i w:val="0"/>
          <w:sz w:val="24"/>
        </w:rPr>
        <w:t>PETITIONER:</w:t>
      </w:r>
      <w:r w:rsidRPr="00073973">
        <w:rPr>
          <w:rFonts w:asciiTheme="minorHAnsi" w:hAnsiTheme="minorHAnsi" w:cs="Calibri"/>
          <w:i w:val="0"/>
          <w:sz w:val="24"/>
        </w:rPr>
        <w:tab/>
      </w:r>
      <w:r w:rsidR="005F7BCA" w:rsidRPr="00D1666B">
        <w:rPr>
          <w:rFonts w:ascii="Calibri" w:hAnsi="Calibri" w:cs="Calibri"/>
          <w:i w:val="0"/>
          <w:sz w:val="24"/>
        </w:rPr>
        <w:t>Mark Newtonville, LLC</w:t>
      </w:r>
      <w:r w:rsidRPr="00073973">
        <w:rPr>
          <w:rFonts w:asciiTheme="minorHAnsi" w:hAnsiTheme="minorHAnsi" w:cs="Calibri"/>
          <w:i w:val="0"/>
          <w:sz w:val="24"/>
        </w:rPr>
        <w:br/>
      </w:r>
    </w:p>
    <w:p w14:paraId="14FA09C4" w14:textId="6545CD2A" w:rsidR="00A56DF3" w:rsidRPr="00073973" w:rsidRDefault="00A56DF3" w:rsidP="00A56DF3">
      <w:pPr>
        <w:pStyle w:val="BodyText3"/>
        <w:spacing w:line="240" w:lineRule="auto"/>
        <w:ind w:left="3600" w:hanging="3240"/>
        <w:rPr>
          <w:rFonts w:asciiTheme="minorHAnsi" w:hAnsiTheme="minorHAnsi" w:cs="Calibri"/>
          <w:i w:val="0"/>
          <w:sz w:val="24"/>
        </w:rPr>
      </w:pPr>
      <w:r w:rsidRPr="00073973">
        <w:rPr>
          <w:rFonts w:asciiTheme="minorHAnsi" w:hAnsiTheme="minorHAnsi" w:cs="Calibri"/>
          <w:i w:val="0"/>
          <w:sz w:val="24"/>
        </w:rPr>
        <w:t xml:space="preserve">LOCATION: </w:t>
      </w:r>
      <w:r w:rsidRPr="00073973">
        <w:rPr>
          <w:rFonts w:asciiTheme="minorHAnsi" w:hAnsiTheme="minorHAnsi" w:cs="Calibri"/>
          <w:i w:val="0"/>
          <w:sz w:val="24"/>
        </w:rPr>
        <w:tab/>
      </w:r>
      <w:r w:rsidR="005F7BCA" w:rsidRPr="00D1666B">
        <w:rPr>
          <w:rFonts w:ascii="Calibri" w:hAnsi="Calibri" w:cs="Calibri"/>
          <w:i w:val="0"/>
          <w:sz w:val="24"/>
        </w:rPr>
        <w:t xml:space="preserve">22 Washington Terrace, 16-18 Washington Terrace, 10-12 Washington Terrace, 6-8 Washington Terrace, 875 Washington Street, 869 Washington Street, 867 Washington Street, 861-865 Washington Street, 857-859 Washington Street, 845-855 Washington Street, 245-261 Walnut Street (a/k/a 835-843 Washington Street), 241 Walnut Street, </w:t>
      </w:r>
      <w:r w:rsidR="005F7BCA">
        <w:rPr>
          <w:rFonts w:ascii="Calibri" w:hAnsi="Calibri" w:cs="Calibri"/>
          <w:i w:val="0"/>
          <w:sz w:val="24"/>
        </w:rPr>
        <w:t xml:space="preserve">Bailey Place, </w:t>
      </w:r>
      <w:r w:rsidR="005F7BCA" w:rsidRPr="00D1666B">
        <w:rPr>
          <w:rFonts w:ascii="Calibri" w:hAnsi="Calibri" w:cs="Calibri"/>
          <w:i w:val="0"/>
          <w:sz w:val="24"/>
        </w:rPr>
        <w:t>22 Bailey Place, 14-18 Bailey Place, and an unnumbered lot on Bailey Place, also identified as Section 21, Block 29, Lots 10, 11, 12, 13, 14, 15, 16, 17, 18, 19, 19A, 20, 21, 22, and 23, Ward 2, currently zoned Business 1, Business 2, and Public Use</w:t>
      </w:r>
      <w:r w:rsidR="005F7BCA" w:rsidRPr="00D1666B">
        <w:rPr>
          <w:rFonts w:ascii="Calibri" w:hAnsi="Calibri" w:cs="Calibri"/>
          <w:sz w:val="24"/>
        </w:rPr>
        <w:t xml:space="preserve"> </w:t>
      </w:r>
      <w:r w:rsidR="005F7BCA" w:rsidRPr="00D1666B">
        <w:rPr>
          <w:rFonts w:ascii="Calibri" w:hAnsi="Calibri" w:cs="Calibri"/>
          <w:i w:val="0"/>
          <w:sz w:val="24"/>
        </w:rPr>
        <w:t>(the Project Site)</w:t>
      </w:r>
    </w:p>
    <w:p w14:paraId="57555C66" w14:textId="77777777" w:rsidR="00A56DF3" w:rsidRPr="00073973" w:rsidRDefault="00A56DF3" w:rsidP="00A56DF3">
      <w:pPr>
        <w:pStyle w:val="BodyText3"/>
        <w:spacing w:line="240" w:lineRule="auto"/>
        <w:ind w:left="360"/>
        <w:rPr>
          <w:rFonts w:asciiTheme="minorHAnsi" w:hAnsiTheme="minorHAnsi" w:cs="Calibri"/>
          <w:i w:val="0"/>
          <w:sz w:val="24"/>
        </w:rPr>
      </w:pPr>
    </w:p>
    <w:p w14:paraId="00C697BD" w14:textId="77777777" w:rsidR="00A56DF3" w:rsidRPr="00073973" w:rsidRDefault="00A56DF3" w:rsidP="00A56DF3">
      <w:pPr>
        <w:pStyle w:val="BodyText3"/>
        <w:spacing w:line="240" w:lineRule="auto"/>
        <w:ind w:left="360"/>
        <w:rPr>
          <w:rFonts w:asciiTheme="minorHAnsi" w:hAnsiTheme="minorHAnsi" w:cs="Calibri"/>
          <w:i w:val="0"/>
          <w:sz w:val="24"/>
        </w:rPr>
      </w:pPr>
      <w:r w:rsidRPr="00073973">
        <w:rPr>
          <w:rFonts w:asciiTheme="minorHAnsi" w:hAnsiTheme="minorHAnsi" w:cs="Calibri"/>
          <w:i w:val="0"/>
          <w:sz w:val="24"/>
        </w:rPr>
        <w:t>OWNER:</w:t>
      </w:r>
      <w:r w:rsidRPr="00073973">
        <w:rPr>
          <w:rFonts w:asciiTheme="minorHAnsi" w:hAnsiTheme="minorHAnsi" w:cs="Calibri"/>
          <w:i w:val="0"/>
          <w:sz w:val="24"/>
        </w:rPr>
        <w:tab/>
      </w:r>
      <w:r w:rsidRPr="00073973">
        <w:rPr>
          <w:rFonts w:asciiTheme="minorHAnsi" w:hAnsiTheme="minorHAnsi" w:cs="Calibri"/>
          <w:i w:val="0"/>
          <w:sz w:val="24"/>
        </w:rPr>
        <w:tab/>
      </w:r>
      <w:r w:rsidRPr="00073973">
        <w:rPr>
          <w:rFonts w:asciiTheme="minorHAnsi" w:hAnsiTheme="minorHAnsi" w:cs="Calibri"/>
          <w:i w:val="0"/>
          <w:sz w:val="24"/>
        </w:rPr>
        <w:tab/>
      </w:r>
      <w:r w:rsidRPr="00073973">
        <w:rPr>
          <w:rFonts w:asciiTheme="minorHAnsi" w:hAnsiTheme="minorHAnsi" w:cs="Calibri"/>
          <w:i w:val="0"/>
          <w:sz w:val="24"/>
        </w:rPr>
        <w:tab/>
      </w:r>
      <w:r w:rsidR="005F7BCA" w:rsidRPr="00D1666B">
        <w:rPr>
          <w:rFonts w:ascii="Calibri" w:hAnsi="Calibri" w:cs="Calibri"/>
          <w:i w:val="0"/>
          <w:sz w:val="24"/>
        </w:rPr>
        <w:t>Mark Newtonville, LLC</w:t>
      </w:r>
      <w:r w:rsidRPr="00073973">
        <w:rPr>
          <w:rFonts w:asciiTheme="minorHAnsi" w:hAnsiTheme="minorHAnsi" w:cs="Calibri"/>
          <w:i w:val="0"/>
          <w:sz w:val="24"/>
        </w:rPr>
        <w:tab/>
      </w:r>
      <w:r w:rsidRPr="00073973">
        <w:rPr>
          <w:rFonts w:asciiTheme="minorHAnsi" w:hAnsiTheme="minorHAnsi" w:cs="Calibri"/>
          <w:i w:val="0"/>
          <w:sz w:val="24"/>
        </w:rPr>
        <w:tab/>
      </w:r>
      <w:r w:rsidRPr="00073973">
        <w:rPr>
          <w:rFonts w:asciiTheme="minorHAnsi" w:hAnsiTheme="minorHAnsi" w:cs="Calibri"/>
          <w:i w:val="0"/>
          <w:sz w:val="24"/>
        </w:rPr>
        <w:tab/>
      </w:r>
      <w:r w:rsidRPr="00073973">
        <w:rPr>
          <w:rFonts w:asciiTheme="minorHAnsi" w:hAnsiTheme="minorHAnsi" w:cs="Calibri"/>
          <w:i w:val="0"/>
          <w:sz w:val="24"/>
        </w:rPr>
        <w:tab/>
        <w:t xml:space="preserve"> </w:t>
      </w:r>
    </w:p>
    <w:p w14:paraId="5DB7E99A" w14:textId="77777777" w:rsidR="00A56DF3" w:rsidRPr="00073973" w:rsidRDefault="00A56DF3" w:rsidP="00A56DF3">
      <w:pPr>
        <w:pStyle w:val="BodyText3"/>
        <w:spacing w:line="240" w:lineRule="auto"/>
        <w:ind w:left="360"/>
        <w:rPr>
          <w:rFonts w:asciiTheme="minorHAnsi" w:hAnsiTheme="minorHAnsi" w:cs="Calibri"/>
          <w:i w:val="0"/>
          <w:sz w:val="24"/>
        </w:rPr>
      </w:pPr>
    </w:p>
    <w:p w14:paraId="73899EC5" w14:textId="77777777" w:rsidR="00A56DF3" w:rsidRPr="00073973" w:rsidRDefault="00A56DF3" w:rsidP="00336845">
      <w:pPr>
        <w:pStyle w:val="BodyText3"/>
        <w:ind w:left="360"/>
        <w:rPr>
          <w:rFonts w:asciiTheme="minorHAnsi" w:hAnsiTheme="minorHAnsi" w:cs="Calibri"/>
          <w:i w:val="0"/>
          <w:sz w:val="24"/>
        </w:rPr>
      </w:pPr>
      <w:r w:rsidRPr="00073973">
        <w:rPr>
          <w:rFonts w:asciiTheme="minorHAnsi" w:hAnsiTheme="minorHAnsi" w:cs="Calibri"/>
          <w:i w:val="0"/>
          <w:sz w:val="24"/>
        </w:rPr>
        <w:t>ADDRESS OF OWNER:</w:t>
      </w:r>
      <w:r w:rsidRPr="00073973">
        <w:rPr>
          <w:rFonts w:asciiTheme="minorHAnsi" w:hAnsiTheme="minorHAnsi" w:cs="Calibri"/>
          <w:i w:val="0"/>
          <w:sz w:val="24"/>
        </w:rPr>
        <w:tab/>
      </w:r>
      <w:r w:rsidRPr="00073973">
        <w:rPr>
          <w:rFonts w:asciiTheme="minorHAnsi" w:hAnsiTheme="minorHAnsi" w:cs="Calibri"/>
          <w:i w:val="0"/>
          <w:sz w:val="24"/>
        </w:rPr>
        <w:tab/>
      </w:r>
      <w:r w:rsidR="005F7BCA" w:rsidRPr="00D1666B">
        <w:rPr>
          <w:rFonts w:ascii="Calibri" w:hAnsi="Calibri" w:cs="Calibri"/>
          <w:i w:val="0"/>
          <w:sz w:val="24"/>
        </w:rPr>
        <w:t>57 River Street, Suite 106, Wellesley, MA 02481</w:t>
      </w:r>
    </w:p>
    <w:p w14:paraId="019CF178" w14:textId="77777777" w:rsidR="00A56DF3" w:rsidRPr="00073973" w:rsidRDefault="00A56DF3" w:rsidP="00A56DF3">
      <w:pPr>
        <w:pStyle w:val="BodyText3"/>
        <w:ind w:left="360"/>
        <w:rPr>
          <w:rFonts w:asciiTheme="minorHAnsi" w:hAnsiTheme="minorHAnsi" w:cs="Calibri"/>
          <w:i w:val="0"/>
          <w:sz w:val="24"/>
        </w:rPr>
      </w:pPr>
    </w:p>
    <w:p w14:paraId="7CE82C7B" w14:textId="3765B378" w:rsidR="00401F42" w:rsidRDefault="00A56DF3" w:rsidP="00401F42">
      <w:pPr>
        <w:pStyle w:val="BodyText3"/>
        <w:tabs>
          <w:tab w:val="left" w:pos="360"/>
          <w:tab w:val="left" w:pos="2880"/>
          <w:tab w:val="left" w:pos="2970"/>
        </w:tabs>
        <w:spacing w:line="240" w:lineRule="auto"/>
        <w:ind w:left="3600" w:hanging="3600"/>
        <w:rPr>
          <w:rFonts w:asciiTheme="minorHAnsi" w:hAnsiTheme="minorHAnsi" w:cs="Calibri"/>
          <w:i w:val="0"/>
          <w:sz w:val="24"/>
        </w:rPr>
      </w:pPr>
      <w:r w:rsidRPr="00073973">
        <w:rPr>
          <w:rFonts w:asciiTheme="minorHAnsi" w:hAnsiTheme="minorHAnsi" w:cs="Calibri"/>
          <w:i w:val="0"/>
          <w:sz w:val="24"/>
        </w:rPr>
        <w:tab/>
        <w:t>TO BE USED FOR:</w:t>
      </w:r>
      <w:r w:rsidRPr="00073973">
        <w:rPr>
          <w:rFonts w:asciiTheme="minorHAnsi" w:hAnsiTheme="minorHAnsi" w:cs="Calibri"/>
          <w:i w:val="0"/>
          <w:sz w:val="24"/>
        </w:rPr>
        <w:tab/>
      </w:r>
      <w:r w:rsidRPr="00073973">
        <w:rPr>
          <w:rFonts w:asciiTheme="minorHAnsi" w:hAnsiTheme="minorHAnsi" w:cs="Calibri"/>
          <w:i w:val="0"/>
          <w:sz w:val="24"/>
        </w:rPr>
        <w:tab/>
      </w:r>
      <w:r w:rsidRPr="00073973">
        <w:rPr>
          <w:rFonts w:asciiTheme="minorHAnsi" w:hAnsiTheme="minorHAnsi" w:cs="Calibri"/>
          <w:i w:val="0"/>
          <w:sz w:val="24"/>
        </w:rPr>
        <w:tab/>
      </w:r>
      <w:r w:rsidR="005F7BCA" w:rsidRPr="00D1666B">
        <w:rPr>
          <w:rFonts w:ascii="Calibri" w:hAnsi="Calibri" w:cs="Calibri"/>
          <w:i w:val="0"/>
          <w:sz w:val="24"/>
        </w:rPr>
        <w:t xml:space="preserve">A mixed use development in excess of 20,000 square feet consisting of three interconnected buildings with building heights of not more than 60 feet and five stories, total gross floor area not exceeding </w:t>
      </w:r>
      <w:r w:rsidR="005F7BCA" w:rsidRPr="005F7BCA">
        <w:rPr>
          <w:rFonts w:ascii="Calibri" w:hAnsi="Calibri" w:cs="Calibri"/>
          <w:i w:val="0"/>
          <w:sz w:val="24"/>
        </w:rPr>
        <w:t>2</w:t>
      </w:r>
      <w:r w:rsidR="009E5D65">
        <w:rPr>
          <w:rFonts w:ascii="Calibri" w:hAnsi="Calibri" w:cs="Calibri"/>
          <w:i w:val="0"/>
          <w:sz w:val="24"/>
        </w:rPr>
        <w:t>36,0</w:t>
      </w:r>
      <w:r w:rsidR="005F7BCA" w:rsidRPr="005F7BCA">
        <w:rPr>
          <w:rFonts w:ascii="Calibri" w:hAnsi="Calibri" w:cs="Calibri"/>
          <w:i w:val="0"/>
          <w:sz w:val="24"/>
        </w:rPr>
        <w:t>00</w:t>
      </w:r>
      <w:r w:rsidR="005F7BCA" w:rsidRPr="00D1666B">
        <w:rPr>
          <w:rFonts w:ascii="Calibri" w:hAnsi="Calibri" w:cs="Calibri"/>
          <w:i w:val="0"/>
          <w:sz w:val="24"/>
        </w:rPr>
        <w:t xml:space="preserve"> square feet incorporating </w:t>
      </w:r>
      <w:r w:rsidR="005F7BCA">
        <w:rPr>
          <w:rFonts w:ascii="Calibri" w:hAnsi="Calibri" w:cs="Calibri"/>
          <w:i w:val="0"/>
          <w:sz w:val="24"/>
        </w:rPr>
        <w:t xml:space="preserve">up to </w:t>
      </w:r>
      <w:r w:rsidR="005F7BCA" w:rsidRPr="00D1666B">
        <w:rPr>
          <w:rFonts w:ascii="Calibri" w:hAnsi="Calibri" w:cs="Calibri"/>
          <w:i w:val="0"/>
          <w:sz w:val="24"/>
        </w:rPr>
        <w:t>1</w:t>
      </w:r>
      <w:r w:rsidR="009E5D65">
        <w:rPr>
          <w:rFonts w:ascii="Calibri" w:hAnsi="Calibri" w:cs="Calibri"/>
          <w:i w:val="0"/>
          <w:sz w:val="24"/>
        </w:rPr>
        <w:t>60</w:t>
      </w:r>
      <w:r w:rsidR="005F7BCA" w:rsidRPr="00D1666B">
        <w:rPr>
          <w:rFonts w:ascii="Calibri" w:hAnsi="Calibri" w:cs="Calibri"/>
          <w:i w:val="0"/>
          <w:sz w:val="24"/>
        </w:rPr>
        <w:t xml:space="preserve"> residential units, not exceeding 4</w:t>
      </w:r>
      <w:r w:rsidR="005F7BCA">
        <w:rPr>
          <w:rFonts w:ascii="Calibri" w:hAnsi="Calibri" w:cs="Calibri"/>
          <w:i w:val="0"/>
          <w:sz w:val="24"/>
        </w:rPr>
        <w:t>8</w:t>
      </w:r>
      <w:r w:rsidR="005F7BCA" w:rsidRPr="00D1666B">
        <w:rPr>
          <w:rFonts w:ascii="Calibri" w:hAnsi="Calibri" w:cs="Calibri"/>
          <w:i w:val="0"/>
          <w:sz w:val="24"/>
        </w:rPr>
        <w:t xml:space="preserve">,000 square feet of commercial space, not less than </w:t>
      </w:r>
      <w:r w:rsidR="005F7BCA" w:rsidRPr="00D1666B">
        <w:rPr>
          <w:rFonts w:ascii="Calibri" w:hAnsi="Calibri" w:cs="Calibri"/>
          <w:i w:val="0"/>
          <w:sz w:val="24"/>
        </w:rPr>
        <w:lastRenderedPageBreak/>
        <w:t xml:space="preserve">2,000 square feet of community space, not less than </w:t>
      </w:r>
      <w:r w:rsidR="005F7BCA">
        <w:rPr>
          <w:rFonts w:ascii="Calibri" w:hAnsi="Calibri" w:cs="Calibri"/>
          <w:i w:val="0"/>
          <w:sz w:val="24"/>
        </w:rPr>
        <w:t>309</w:t>
      </w:r>
      <w:r w:rsidR="005F7BCA" w:rsidRPr="00D1666B">
        <w:rPr>
          <w:rFonts w:ascii="Calibri" w:hAnsi="Calibri" w:cs="Calibri"/>
          <w:i w:val="0"/>
          <w:sz w:val="24"/>
        </w:rPr>
        <w:t xml:space="preserve"> on-site parking stalls outside at grade or within a below-grade garage, and related site improvements; to authorize uses including retail of more than 5,000 square feet, personal service of more than 5,000 square feet, restaurants over 50 seats, standalone ATMs, health club establishments at or above ground floor, animal service, and street level </w:t>
      </w:r>
      <w:r w:rsidR="005F7BCA">
        <w:rPr>
          <w:rFonts w:ascii="Calibri" w:hAnsi="Calibri" w:cs="Calibri"/>
          <w:i w:val="0"/>
          <w:sz w:val="24"/>
        </w:rPr>
        <w:t xml:space="preserve">medical </w:t>
      </w:r>
      <w:r w:rsidR="005F7BCA" w:rsidRPr="00D1666B">
        <w:rPr>
          <w:rFonts w:ascii="Calibri" w:hAnsi="Calibri" w:cs="Calibri"/>
          <w:i w:val="0"/>
          <w:sz w:val="24"/>
        </w:rPr>
        <w:t>office</w:t>
      </w:r>
    </w:p>
    <w:p w14:paraId="71FF6B1C" w14:textId="77777777" w:rsidR="00A56DF3" w:rsidRPr="00073973" w:rsidRDefault="00401F42" w:rsidP="00401F42">
      <w:pPr>
        <w:pStyle w:val="BodyText3"/>
        <w:tabs>
          <w:tab w:val="left" w:pos="360"/>
          <w:tab w:val="left" w:pos="2880"/>
          <w:tab w:val="left" w:pos="2970"/>
        </w:tabs>
        <w:spacing w:line="240" w:lineRule="auto"/>
        <w:ind w:left="3600" w:hanging="3600"/>
        <w:rPr>
          <w:rFonts w:asciiTheme="minorHAnsi" w:hAnsiTheme="minorHAnsi" w:cs="Calibri"/>
          <w:b/>
          <w:sz w:val="24"/>
          <w:u w:val="single"/>
        </w:rPr>
      </w:pPr>
      <w:r w:rsidRPr="00073973">
        <w:rPr>
          <w:rFonts w:asciiTheme="minorHAnsi" w:hAnsiTheme="minorHAnsi" w:cs="Calibri"/>
          <w:b/>
          <w:sz w:val="24"/>
          <w:u w:val="single"/>
        </w:rPr>
        <w:t xml:space="preserve"> </w:t>
      </w:r>
    </w:p>
    <w:p w14:paraId="6EBD0349" w14:textId="77777777" w:rsidR="00A56DF3" w:rsidRPr="00073973" w:rsidRDefault="00A56DF3" w:rsidP="00A56DF3">
      <w:pPr>
        <w:pStyle w:val="BodyText3"/>
        <w:tabs>
          <w:tab w:val="left" w:pos="2880"/>
        </w:tabs>
        <w:spacing w:line="240" w:lineRule="auto"/>
        <w:ind w:left="3600" w:hanging="3240"/>
        <w:rPr>
          <w:rFonts w:asciiTheme="minorHAnsi" w:hAnsiTheme="minorHAnsi" w:cs="Calibri"/>
          <w:sz w:val="24"/>
          <w:u w:val="single"/>
        </w:rPr>
      </w:pPr>
      <w:r w:rsidRPr="00073973">
        <w:rPr>
          <w:rFonts w:asciiTheme="minorHAnsi" w:hAnsiTheme="minorHAnsi" w:cs="Calibri"/>
          <w:i w:val="0"/>
          <w:sz w:val="24"/>
        </w:rPr>
        <w:t>CONSTRUCTION:</w:t>
      </w:r>
      <w:r w:rsidRPr="00073973">
        <w:rPr>
          <w:rFonts w:asciiTheme="minorHAnsi" w:hAnsiTheme="minorHAnsi" w:cs="Calibri"/>
          <w:i w:val="0"/>
          <w:sz w:val="24"/>
        </w:rPr>
        <w:tab/>
      </w:r>
      <w:r w:rsidRPr="00073973">
        <w:rPr>
          <w:rFonts w:asciiTheme="minorHAnsi" w:hAnsiTheme="minorHAnsi" w:cs="Calibri"/>
          <w:i w:val="0"/>
          <w:sz w:val="24"/>
        </w:rPr>
        <w:tab/>
      </w:r>
      <w:r w:rsidR="005F7BCA" w:rsidRPr="00D1666B">
        <w:rPr>
          <w:rFonts w:ascii="Calibri" w:hAnsi="Calibri" w:cs="Calibri"/>
          <w:i w:val="0"/>
          <w:sz w:val="24"/>
        </w:rPr>
        <w:t>Masonry structure over a structural steel and concrete base</w:t>
      </w:r>
    </w:p>
    <w:p w14:paraId="6433F9EF" w14:textId="77777777" w:rsidR="00A56DF3" w:rsidRPr="00073973" w:rsidRDefault="00A56DF3" w:rsidP="00A56DF3">
      <w:pPr>
        <w:pStyle w:val="BodyText3"/>
        <w:spacing w:line="240" w:lineRule="auto"/>
        <w:ind w:left="360"/>
        <w:rPr>
          <w:rFonts w:asciiTheme="minorHAnsi" w:hAnsiTheme="minorHAnsi" w:cs="Calibri"/>
          <w:b/>
          <w:sz w:val="24"/>
          <w:u w:val="single"/>
        </w:rPr>
      </w:pPr>
    </w:p>
    <w:p w14:paraId="39082DC0" w14:textId="3F5DDB60" w:rsidR="00A56DF3" w:rsidRPr="00073973" w:rsidRDefault="00A56DF3" w:rsidP="00A56DF3">
      <w:pPr>
        <w:pStyle w:val="BodyText"/>
        <w:ind w:left="3600" w:hanging="3240"/>
        <w:jc w:val="left"/>
        <w:rPr>
          <w:rFonts w:asciiTheme="minorHAnsi" w:hAnsiTheme="minorHAnsi"/>
        </w:rPr>
      </w:pPr>
      <w:r w:rsidRPr="00073973">
        <w:rPr>
          <w:rFonts w:asciiTheme="minorHAnsi" w:hAnsiTheme="minorHAnsi" w:cs="Calibri"/>
        </w:rPr>
        <w:t>EXPLANATORY NOTES:</w:t>
      </w:r>
      <w:r w:rsidRPr="00073973">
        <w:rPr>
          <w:rFonts w:asciiTheme="minorHAnsi" w:hAnsiTheme="minorHAnsi" w:cs="Calibri"/>
          <w:i/>
        </w:rPr>
        <w:tab/>
      </w:r>
      <w:r w:rsidR="005F7BCA">
        <w:rPr>
          <w:rFonts w:ascii="Calibri" w:hAnsi="Calibri" w:cs="Calibri"/>
        </w:rPr>
        <w:t>Amendment to Council Order #96-17 to reconfigure the massing of the 140</w:t>
      </w:r>
      <w:r w:rsidR="00626B85">
        <w:rPr>
          <w:rFonts w:ascii="Calibri" w:hAnsi="Calibri" w:cs="Calibri"/>
        </w:rPr>
        <w:t xml:space="preserve"> </w:t>
      </w:r>
      <w:r w:rsidR="005F7BCA">
        <w:rPr>
          <w:rFonts w:ascii="Calibri" w:hAnsi="Calibri" w:cs="Calibri"/>
        </w:rPr>
        <w:t xml:space="preserve">unit </w:t>
      </w:r>
      <w:r w:rsidR="00626B85">
        <w:rPr>
          <w:rFonts w:ascii="Calibri" w:hAnsi="Calibri" w:cs="Calibri"/>
        </w:rPr>
        <w:t>option</w:t>
      </w:r>
      <w:r w:rsidR="005F7BCA">
        <w:rPr>
          <w:rFonts w:ascii="Calibri" w:hAnsi="Calibri" w:cs="Calibri"/>
        </w:rPr>
        <w:t xml:space="preserve"> by removing massing of the east building and creating a fifth floor on the middle building</w:t>
      </w:r>
      <w:r w:rsidR="00800D9A">
        <w:rPr>
          <w:rFonts w:ascii="Calibri" w:hAnsi="Calibri" w:cs="Calibri"/>
        </w:rPr>
        <w:t xml:space="preserve"> on Washington Street</w:t>
      </w:r>
      <w:r w:rsidR="005F7BCA">
        <w:rPr>
          <w:rFonts w:ascii="Calibri" w:hAnsi="Calibri" w:cs="Calibri"/>
        </w:rPr>
        <w:t xml:space="preserve">; also </w:t>
      </w:r>
      <w:r w:rsidR="004E0C29">
        <w:rPr>
          <w:rFonts w:ascii="Calibri" w:hAnsi="Calibri" w:cs="Calibri"/>
        </w:rPr>
        <w:t xml:space="preserve">to </w:t>
      </w:r>
      <w:r w:rsidR="005F7BCA">
        <w:rPr>
          <w:rFonts w:ascii="Calibri" w:hAnsi="Calibri" w:cs="Calibri"/>
        </w:rPr>
        <w:t>amend the landscape plan and photometric plan</w:t>
      </w:r>
      <w:r w:rsidR="00800D9A">
        <w:rPr>
          <w:rFonts w:ascii="Calibri" w:hAnsi="Calibri" w:cs="Calibri"/>
        </w:rPr>
        <w:t>; to modify the timing for approval of the Regulatory Agreements and Declaration of Restrictive Covenant</w:t>
      </w:r>
      <w:r w:rsidR="00626B85">
        <w:rPr>
          <w:rFonts w:ascii="Calibri" w:hAnsi="Calibri" w:cs="Calibri"/>
        </w:rPr>
        <w:t>s</w:t>
      </w:r>
    </w:p>
    <w:p w14:paraId="09CFF61F" w14:textId="77777777" w:rsidR="00A56DF3" w:rsidRPr="00073973" w:rsidRDefault="00A56DF3" w:rsidP="00A56DF3">
      <w:pPr>
        <w:pStyle w:val="BodyText3"/>
        <w:spacing w:line="240" w:lineRule="auto"/>
        <w:ind w:left="360"/>
        <w:rPr>
          <w:rFonts w:asciiTheme="minorHAnsi" w:hAnsiTheme="minorHAnsi" w:cs="Calibri"/>
          <w:i w:val="0"/>
          <w:sz w:val="24"/>
        </w:rPr>
      </w:pPr>
      <w:r w:rsidRPr="00073973">
        <w:rPr>
          <w:rFonts w:asciiTheme="minorHAnsi" w:hAnsiTheme="minorHAnsi" w:cs="Calibri"/>
          <w:i w:val="0"/>
          <w:sz w:val="24"/>
        </w:rPr>
        <w:t>ZONING:</w:t>
      </w:r>
      <w:r w:rsidRPr="00073973">
        <w:rPr>
          <w:rFonts w:asciiTheme="minorHAnsi" w:hAnsiTheme="minorHAnsi" w:cs="Calibri"/>
          <w:i w:val="0"/>
          <w:sz w:val="24"/>
        </w:rPr>
        <w:tab/>
      </w:r>
      <w:r w:rsidRPr="00073973">
        <w:rPr>
          <w:rFonts w:asciiTheme="minorHAnsi" w:hAnsiTheme="minorHAnsi" w:cs="Calibri"/>
          <w:i w:val="0"/>
          <w:sz w:val="24"/>
        </w:rPr>
        <w:tab/>
      </w:r>
      <w:r w:rsidRPr="00073973">
        <w:rPr>
          <w:rFonts w:asciiTheme="minorHAnsi" w:hAnsiTheme="minorHAnsi" w:cs="Calibri"/>
          <w:i w:val="0"/>
          <w:sz w:val="24"/>
        </w:rPr>
        <w:tab/>
      </w:r>
      <w:r w:rsidRPr="00073973">
        <w:rPr>
          <w:rFonts w:asciiTheme="minorHAnsi" w:hAnsiTheme="minorHAnsi" w:cs="Calibri"/>
          <w:i w:val="0"/>
          <w:sz w:val="24"/>
        </w:rPr>
        <w:tab/>
      </w:r>
      <w:r w:rsidR="005F7BCA">
        <w:rPr>
          <w:rFonts w:asciiTheme="minorHAnsi" w:hAnsiTheme="minorHAnsi" w:cs="Calibri"/>
          <w:i w:val="0"/>
          <w:sz w:val="24"/>
        </w:rPr>
        <w:t>Mixed Use 4</w:t>
      </w:r>
    </w:p>
    <w:p w14:paraId="0A21AECC" w14:textId="77777777" w:rsidR="009466EE" w:rsidRPr="00073973" w:rsidRDefault="009466EE" w:rsidP="00A56DF3">
      <w:pPr>
        <w:pStyle w:val="BodyText3"/>
        <w:spacing w:line="240" w:lineRule="auto"/>
        <w:ind w:left="360"/>
        <w:rPr>
          <w:rFonts w:asciiTheme="minorHAnsi" w:hAnsiTheme="minorHAnsi" w:cs="Calibri"/>
          <w:i w:val="0"/>
          <w:sz w:val="24"/>
        </w:rPr>
      </w:pPr>
    </w:p>
    <w:p w14:paraId="493B900A" w14:textId="77777777" w:rsidR="00E16542" w:rsidRPr="00073973" w:rsidRDefault="00E16542" w:rsidP="00A56DF3">
      <w:pPr>
        <w:pStyle w:val="BodyText3"/>
        <w:spacing w:line="240" w:lineRule="auto"/>
        <w:ind w:left="360"/>
        <w:rPr>
          <w:rFonts w:asciiTheme="minorHAnsi" w:hAnsiTheme="minorHAnsi" w:cs="Calibri"/>
          <w:i w:val="0"/>
          <w:sz w:val="24"/>
        </w:rPr>
      </w:pPr>
    </w:p>
    <w:p w14:paraId="0D11B7DD" w14:textId="77777777" w:rsidR="009466EE" w:rsidRDefault="009466EE" w:rsidP="009466EE">
      <w:pPr>
        <w:pStyle w:val="BodyText3"/>
        <w:spacing w:line="240" w:lineRule="auto"/>
        <w:rPr>
          <w:rFonts w:asciiTheme="minorHAnsi" w:hAnsiTheme="minorHAnsi" w:cs="Calibri"/>
          <w:i w:val="0"/>
          <w:sz w:val="24"/>
        </w:rPr>
      </w:pPr>
      <w:r w:rsidRPr="00336845">
        <w:rPr>
          <w:rFonts w:asciiTheme="minorHAnsi" w:hAnsiTheme="minorHAnsi" w:cs="Calibri"/>
          <w:i w:val="0"/>
          <w:sz w:val="24"/>
        </w:rPr>
        <w:t>Approved subject to the following Conditions.</w:t>
      </w:r>
    </w:p>
    <w:p w14:paraId="7BC73FCC" w14:textId="39BC2F7A" w:rsidR="00E16542" w:rsidRDefault="00E16542" w:rsidP="009466EE">
      <w:pPr>
        <w:pStyle w:val="BodyText3"/>
        <w:spacing w:line="240" w:lineRule="auto"/>
        <w:rPr>
          <w:rFonts w:asciiTheme="minorHAnsi" w:hAnsiTheme="minorHAnsi" w:cs="Calibri"/>
          <w:i w:val="0"/>
          <w:sz w:val="24"/>
        </w:rPr>
      </w:pPr>
    </w:p>
    <w:p w14:paraId="03763CF5" w14:textId="4CDCF5A7" w:rsidR="00C431B4" w:rsidRPr="00336845" w:rsidRDefault="00C431B4" w:rsidP="009466EE">
      <w:pPr>
        <w:pStyle w:val="BodyText3"/>
        <w:spacing w:line="240" w:lineRule="auto"/>
        <w:rPr>
          <w:rFonts w:asciiTheme="minorHAnsi" w:hAnsiTheme="minorHAnsi" w:cs="Calibri"/>
          <w:i w:val="0"/>
          <w:sz w:val="24"/>
        </w:rPr>
      </w:pPr>
      <w:r>
        <w:rPr>
          <w:rFonts w:asciiTheme="minorHAnsi" w:hAnsiTheme="minorHAnsi" w:cs="Calibri"/>
          <w:i w:val="0"/>
          <w:sz w:val="24"/>
        </w:rPr>
        <w:t xml:space="preserve">This Special Permit/Site Plan Approval amends Council Order #96-17 </w:t>
      </w:r>
      <w:r w:rsidR="00626B85">
        <w:rPr>
          <w:rFonts w:asciiTheme="minorHAnsi" w:hAnsiTheme="minorHAnsi" w:cs="Calibri"/>
          <w:i w:val="0"/>
          <w:sz w:val="24"/>
        </w:rPr>
        <w:t xml:space="preserve">by modifying </w:t>
      </w:r>
      <w:r>
        <w:rPr>
          <w:rFonts w:asciiTheme="minorHAnsi" w:hAnsiTheme="minorHAnsi" w:cs="Calibri"/>
          <w:i w:val="0"/>
          <w:sz w:val="24"/>
        </w:rPr>
        <w:t>the approved 140</w:t>
      </w:r>
      <w:r w:rsidR="00626B85">
        <w:rPr>
          <w:rFonts w:asciiTheme="minorHAnsi" w:hAnsiTheme="minorHAnsi" w:cs="Calibri"/>
          <w:i w:val="0"/>
          <w:sz w:val="24"/>
        </w:rPr>
        <w:t xml:space="preserve"> </w:t>
      </w:r>
      <w:r>
        <w:rPr>
          <w:rFonts w:asciiTheme="minorHAnsi" w:hAnsiTheme="minorHAnsi" w:cs="Calibri"/>
          <w:i w:val="0"/>
          <w:sz w:val="24"/>
        </w:rPr>
        <w:t xml:space="preserve">unit </w:t>
      </w:r>
      <w:r w:rsidR="00626B85">
        <w:rPr>
          <w:rFonts w:asciiTheme="minorHAnsi" w:hAnsiTheme="minorHAnsi" w:cs="Calibri"/>
          <w:i w:val="0"/>
          <w:sz w:val="24"/>
        </w:rPr>
        <w:t>option</w:t>
      </w:r>
      <w:r>
        <w:rPr>
          <w:rFonts w:asciiTheme="minorHAnsi" w:hAnsiTheme="minorHAnsi" w:cs="Calibri"/>
          <w:i w:val="0"/>
          <w:sz w:val="24"/>
        </w:rPr>
        <w:t xml:space="preserve"> to reconfigure the massing of the buildings</w:t>
      </w:r>
      <w:r w:rsidR="00626B85">
        <w:rPr>
          <w:rFonts w:asciiTheme="minorHAnsi" w:hAnsiTheme="minorHAnsi" w:cs="Calibri"/>
          <w:i w:val="0"/>
          <w:sz w:val="24"/>
        </w:rPr>
        <w:t xml:space="preserve"> and to amend the landscaping and photometric plans, and </w:t>
      </w:r>
      <w:r>
        <w:rPr>
          <w:rFonts w:asciiTheme="minorHAnsi" w:hAnsiTheme="minorHAnsi" w:cs="Calibri"/>
          <w:i w:val="0"/>
          <w:sz w:val="24"/>
        </w:rPr>
        <w:t xml:space="preserve"> to</w:t>
      </w:r>
      <w:r w:rsidR="00626B85" w:rsidRPr="00626B85">
        <w:rPr>
          <w:rFonts w:ascii="Calibri" w:hAnsi="Calibri" w:cs="Calibri"/>
          <w:i w:val="0"/>
          <w:sz w:val="24"/>
        </w:rPr>
        <w:t xml:space="preserve"> </w:t>
      </w:r>
      <w:r w:rsidR="009E5D65">
        <w:rPr>
          <w:rFonts w:ascii="Calibri" w:hAnsi="Calibri" w:cs="Calibri"/>
          <w:i w:val="0"/>
          <w:sz w:val="24"/>
        </w:rPr>
        <w:t>delete</w:t>
      </w:r>
      <w:r w:rsidR="00626B85" w:rsidRPr="00626B85">
        <w:rPr>
          <w:rFonts w:ascii="Calibri" w:hAnsi="Calibri" w:cs="Calibri"/>
          <w:i w:val="0"/>
          <w:sz w:val="24"/>
        </w:rPr>
        <w:t xml:space="preserve"> </w:t>
      </w:r>
      <w:r w:rsidR="00626B85">
        <w:rPr>
          <w:rFonts w:ascii="Calibri" w:hAnsi="Calibri" w:cs="Calibri"/>
          <w:i w:val="0"/>
          <w:sz w:val="24"/>
        </w:rPr>
        <w:t xml:space="preserve">Condition 24(i) regarding </w:t>
      </w:r>
      <w:r w:rsidR="00626B85" w:rsidRPr="00626B85">
        <w:rPr>
          <w:rFonts w:ascii="Calibri" w:hAnsi="Calibri" w:cs="Calibri"/>
          <w:i w:val="0"/>
          <w:sz w:val="24"/>
        </w:rPr>
        <w:t>the timing for approval of the Regulatory Agreements and Declaration of Restrictive Covenants</w:t>
      </w:r>
      <w:r w:rsidRPr="00626B85">
        <w:rPr>
          <w:rFonts w:asciiTheme="minorHAnsi" w:hAnsiTheme="minorHAnsi" w:cs="Calibri"/>
          <w:i w:val="0"/>
          <w:sz w:val="24"/>
        </w:rPr>
        <w:t xml:space="preserve"> </w:t>
      </w:r>
      <w:r>
        <w:rPr>
          <w:rFonts w:asciiTheme="minorHAnsi" w:hAnsiTheme="minorHAnsi" w:cs="Calibri"/>
          <w:i w:val="0"/>
          <w:sz w:val="24"/>
        </w:rPr>
        <w:t>pertaining to inclusionary zoning</w:t>
      </w:r>
      <w:r w:rsidR="00626B85">
        <w:rPr>
          <w:rFonts w:asciiTheme="minorHAnsi" w:hAnsiTheme="minorHAnsi" w:cs="Calibri"/>
          <w:i w:val="0"/>
          <w:sz w:val="24"/>
        </w:rPr>
        <w:t xml:space="preserve"> for either the Approved 140 Unit Option or the approved 160 unit option.</w:t>
      </w:r>
      <w:r>
        <w:rPr>
          <w:rFonts w:asciiTheme="minorHAnsi" w:hAnsiTheme="minorHAnsi" w:cs="Calibri"/>
          <w:i w:val="0"/>
          <w:sz w:val="24"/>
        </w:rPr>
        <w:t xml:space="preserve"> All other conditions of Council Order #96-17 remain in </w:t>
      </w:r>
      <w:r w:rsidR="00626B85">
        <w:rPr>
          <w:rFonts w:asciiTheme="minorHAnsi" w:hAnsiTheme="minorHAnsi" w:cs="Calibri"/>
          <w:i w:val="0"/>
          <w:sz w:val="24"/>
        </w:rPr>
        <w:t xml:space="preserve">full force and </w:t>
      </w:r>
      <w:r>
        <w:rPr>
          <w:rFonts w:asciiTheme="minorHAnsi" w:hAnsiTheme="minorHAnsi" w:cs="Calibri"/>
          <w:i w:val="0"/>
          <w:sz w:val="24"/>
        </w:rPr>
        <w:t xml:space="preserve">effect.  </w:t>
      </w:r>
    </w:p>
    <w:p w14:paraId="25E75CE3" w14:textId="77777777" w:rsidR="00336845" w:rsidRPr="00073973" w:rsidRDefault="00336845" w:rsidP="009466EE">
      <w:pPr>
        <w:pStyle w:val="BodyText3"/>
        <w:spacing w:line="240" w:lineRule="auto"/>
        <w:rPr>
          <w:rFonts w:asciiTheme="minorHAnsi" w:hAnsiTheme="minorHAnsi" w:cs="Calibri"/>
          <w:b/>
          <w:i w:val="0"/>
          <w:sz w:val="24"/>
        </w:rPr>
      </w:pPr>
    </w:p>
    <w:p w14:paraId="37E339F8" w14:textId="314BFFBB" w:rsidR="00DC0E19" w:rsidRPr="00B83D1C" w:rsidRDefault="009E5D65" w:rsidP="00DC0E19">
      <w:pPr>
        <w:pStyle w:val="BalloonText"/>
        <w:numPr>
          <w:ilvl w:val="0"/>
          <w:numId w:val="45"/>
        </w:numPr>
        <w:spacing w:after="240" w:line="220" w:lineRule="atLeast"/>
        <w:rPr>
          <w:rFonts w:ascii="Calibri" w:hAnsi="Calibri" w:cs="Calibri"/>
          <w:sz w:val="24"/>
          <w:szCs w:val="24"/>
        </w:rPr>
      </w:pPr>
      <w:r>
        <w:rPr>
          <w:rFonts w:ascii="Calibri" w:hAnsi="Calibri" w:cs="Calibri"/>
          <w:sz w:val="24"/>
          <w:szCs w:val="24"/>
          <w:u w:val="single"/>
          <w:lang w:val="en-US"/>
        </w:rPr>
        <w:t xml:space="preserve">Schedule </w:t>
      </w:r>
      <w:r w:rsidRPr="009E5D65">
        <w:rPr>
          <w:rFonts w:ascii="Calibri" w:hAnsi="Calibri" w:cs="Calibri"/>
          <w:sz w:val="24"/>
          <w:szCs w:val="24"/>
          <w:lang w:val="en-US"/>
        </w:rPr>
        <w:t>B</w:t>
      </w:r>
      <w:r>
        <w:rPr>
          <w:rFonts w:ascii="Calibri" w:hAnsi="Calibri" w:cs="Calibri"/>
          <w:sz w:val="24"/>
          <w:szCs w:val="24"/>
          <w:lang w:val="en-US"/>
        </w:rPr>
        <w:t xml:space="preserve"> of Council Order #97-17 is amended by replacing the “140 Unit Plans” with the revised 140 Unit Plans attached hereto and which are hereby incorporated by reference.</w:t>
      </w:r>
      <w:r w:rsidR="00DC0E19">
        <w:rPr>
          <w:rFonts w:ascii="Calibri" w:hAnsi="Calibri" w:cs="Calibri"/>
          <w:sz w:val="24"/>
          <w:szCs w:val="24"/>
          <w:lang w:val="en-US"/>
        </w:rPr>
        <w:t xml:space="preserve"> </w:t>
      </w:r>
    </w:p>
    <w:p w14:paraId="2333C034" w14:textId="4B9E6EEB" w:rsidR="00B34269" w:rsidRDefault="001E2363" w:rsidP="00B34269">
      <w:pPr>
        <w:pStyle w:val="BodyText"/>
        <w:numPr>
          <w:ilvl w:val="0"/>
          <w:numId w:val="45"/>
        </w:numPr>
        <w:spacing w:after="240"/>
        <w:ind w:hanging="540"/>
        <w:jc w:val="left"/>
        <w:rPr>
          <w:rFonts w:asciiTheme="minorHAnsi" w:hAnsiTheme="minorHAnsi" w:cs="Calibri"/>
        </w:rPr>
      </w:pPr>
      <w:r w:rsidRPr="00073973">
        <w:rPr>
          <w:rFonts w:asciiTheme="minorHAnsi" w:hAnsiTheme="minorHAnsi" w:cs="Calibri"/>
        </w:rPr>
        <w:t xml:space="preserve">Prior to the issuance of any </w:t>
      </w:r>
      <w:r w:rsidR="00196DAA">
        <w:rPr>
          <w:rFonts w:asciiTheme="minorHAnsi" w:hAnsiTheme="minorHAnsi" w:cs="Calibri"/>
        </w:rPr>
        <w:t>B</w:t>
      </w:r>
      <w:r w:rsidRPr="00073973">
        <w:rPr>
          <w:rFonts w:asciiTheme="minorHAnsi" w:hAnsiTheme="minorHAnsi" w:cs="Calibri"/>
        </w:rPr>
        <w:t xml:space="preserve">uilding </w:t>
      </w:r>
      <w:r w:rsidR="00196DAA">
        <w:rPr>
          <w:rFonts w:asciiTheme="minorHAnsi" w:hAnsiTheme="minorHAnsi" w:cs="Calibri"/>
        </w:rPr>
        <w:t>P</w:t>
      </w:r>
      <w:r w:rsidRPr="00073973">
        <w:rPr>
          <w:rFonts w:asciiTheme="minorHAnsi" w:hAnsiTheme="minorHAnsi" w:cs="Calibri"/>
        </w:rPr>
        <w:t>ermits</w:t>
      </w:r>
      <w:r w:rsidR="001643CD" w:rsidRPr="00073973">
        <w:rPr>
          <w:rFonts w:asciiTheme="minorHAnsi" w:hAnsiTheme="minorHAnsi" w:cs="Calibri"/>
        </w:rPr>
        <w:t xml:space="preserve"> for the construction of the Project</w:t>
      </w:r>
      <w:r w:rsidRPr="00073973">
        <w:rPr>
          <w:rFonts w:asciiTheme="minorHAnsi" w:hAnsiTheme="minorHAnsi" w:cs="Calibri"/>
        </w:rPr>
        <w:t xml:space="preserve">, the Petitioner shall provide a final Inclusionary Housing Plan and Affirmative Marketing and Resident Selection Plan for review </w:t>
      </w:r>
      <w:r w:rsidR="00E16542">
        <w:rPr>
          <w:rFonts w:asciiTheme="minorHAnsi" w:hAnsiTheme="minorHAnsi" w:cs="Calibri"/>
        </w:rPr>
        <w:t xml:space="preserve">and approval </w:t>
      </w:r>
      <w:r w:rsidRPr="00073973">
        <w:rPr>
          <w:rFonts w:asciiTheme="minorHAnsi" w:hAnsiTheme="minorHAnsi" w:cs="Calibri"/>
        </w:rPr>
        <w:t xml:space="preserve">by the Director of Planning and Development.  The Inclusionary Housing Plan and Affirmative Marketing and Resident Selection Plan must meet the requirements of DHCD’s guidelines for Affirmative Fair Housing Marketing and Resident Selection and be consistent with §5.11.9. of the Newton Zoning Ordinance.  The Inclusionary Housing Plan and Affirmative Marketing and Resident </w:t>
      </w:r>
      <w:r w:rsidRPr="00073973">
        <w:rPr>
          <w:rFonts w:asciiTheme="minorHAnsi" w:hAnsiTheme="minorHAnsi" w:cs="Calibri"/>
        </w:rPr>
        <w:lastRenderedPageBreak/>
        <w:t xml:space="preserve">selection plan should treat the units the same with respect to Affirmative Marketing and advancing Fair Housing in Newton. In accordance with DHCD’s current guidelines, the units will be </w:t>
      </w:r>
      <w:r w:rsidR="00FB77D3" w:rsidRPr="00073973">
        <w:rPr>
          <w:rFonts w:asciiTheme="minorHAnsi" w:hAnsiTheme="minorHAnsi" w:cs="Calibri"/>
        </w:rPr>
        <w:t xml:space="preserve">affirmatively marketed </w:t>
      </w:r>
      <w:r w:rsidRPr="00073973">
        <w:rPr>
          <w:rFonts w:asciiTheme="minorHAnsi" w:hAnsiTheme="minorHAnsi" w:cs="Calibri"/>
        </w:rPr>
        <w:t>and leased through a lottery.</w:t>
      </w:r>
    </w:p>
    <w:p w14:paraId="1811F9E0" w14:textId="4E5C0E67" w:rsidR="009E5D65" w:rsidRDefault="009E5D65" w:rsidP="00B34269">
      <w:pPr>
        <w:pStyle w:val="BodyText"/>
        <w:numPr>
          <w:ilvl w:val="0"/>
          <w:numId w:val="45"/>
        </w:numPr>
        <w:spacing w:after="240"/>
        <w:ind w:hanging="540"/>
        <w:jc w:val="left"/>
        <w:rPr>
          <w:rFonts w:asciiTheme="minorHAnsi" w:hAnsiTheme="minorHAnsi" w:cs="Calibri"/>
        </w:rPr>
      </w:pPr>
      <w:r>
        <w:rPr>
          <w:rFonts w:asciiTheme="minorHAnsi" w:hAnsiTheme="minorHAnsi" w:cs="Calibri"/>
        </w:rPr>
        <w:t>Condition 24(i) of Council Order #97-17 is deleted in its entirety.</w:t>
      </w:r>
    </w:p>
    <w:p w14:paraId="4F91F3F0" w14:textId="3CA172D0" w:rsidR="001E2363" w:rsidRDefault="00626B85" w:rsidP="00EE60B5">
      <w:pPr>
        <w:pStyle w:val="BodyText"/>
        <w:numPr>
          <w:ilvl w:val="0"/>
          <w:numId w:val="45"/>
        </w:numPr>
        <w:spacing w:after="240"/>
        <w:ind w:hanging="540"/>
        <w:jc w:val="left"/>
        <w:rPr>
          <w:rFonts w:asciiTheme="minorHAnsi" w:hAnsiTheme="minorHAnsi" w:cs="Calibri"/>
        </w:rPr>
      </w:pPr>
      <w:r>
        <w:rPr>
          <w:rFonts w:asciiTheme="minorHAnsi" w:hAnsiTheme="minorHAnsi" w:cs="Calibri"/>
        </w:rPr>
        <w:t>Prior to issuance of any Building Permits</w:t>
      </w:r>
      <w:r w:rsidR="00EE60B5">
        <w:rPr>
          <w:rFonts w:asciiTheme="minorHAnsi" w:hAnsiTheme="minorHAnsi" w:cs="Calibri"/>
        </w:rPr>
        <w:t xml:space="preserve"> for </w:t>
      </w:r>
      <w:r w:rsidR="00C161EC" w:rsidRPr="00073973">
        <w:rPr>
          <w:rFonts w:asciiTheme="minorHAnsi" w:hAnsiTheme="minorHAnsi" w:cs="Calibri"/>
        </w:rPr>
        <w:t xml:space="preserve"> the </w:t>
      </w:r>
      <w:r w:rsidR="00CC250C" w:rsidRPr="00073973">
        <w:rPr>
          <w:rFonts w:asciiTheme="minorHAnsi" w:hAnsiTheme="minorHAnsi" w:cs="Calibri"/>
        </w:rPr>
        <w:t xml:space="preserve">vertical </w:t>
      </w:r>
      <w:r w:rsidR="00C161EC" w:rsidRPr="00073973">
        <w:rPr>
          <w:rFonts w:asciiTheme="minorHAnsi" w:hAnsiTheme="minorHAnsi" w:cs="Calibri"/>
        </w:rPr>
        <w:t>construction of the Project</w:t>
      </w:r>
      <w:r w:rsidR="00EE60B5">
        <w:rPr>
          <w:rFonts w:asciiTheme="minorHAnsi" w:hAnsiTheme="minorHAnsi" w:cs="Calibri"/>
        </w:rPr>
        <w:t xml:space="preserve"> the Petitioner shall record </w:t>
      </w:r>
      <w:r w:rsidR="001E2363" w:rsidRPr="00EE60B5">
        <w:rPr>
          <w:rFonts w:asciiTheme="minorHAnsi" w:hAnsiTheme="minorHAnsi" w:cs="Calibri"/>
        </w:rPr>
        <w:t xml:space="preserve">a certified copy of this Council </w:t>
      </w:r>
      <w:r w:rsidR="00736A94">
        <w:rPr>
          <w:rFonts w:asciiTheme="minorHAnsi" w:hAnsiTheme="minorHAnsi" w:cs="Calibri"/>
        </w:rPr>
        <w:t>O</w:t>
      </w:r>
      <w:r w:rsidR="001E2363" w:rsidRPr="00EE60B5">
        <w:rPr>
          <w:rFonts w:asciiTheme="minorHAnsi" w:hAnsiTheme="minorHAnsi" w:cs="Calibri"/>
        </w:rPr>
        <w:t>rder</w:t>
      </w:r>
      <w:r w:rsidR="00EE60B5">
        <w:rPr>
          <w:rFonts w:asciiTheme="minorHAnsi" w:hAnsiTheme="minorHAnsi" w:cs="Calibri"/>
        </w:rPr>
        <w:t xml:space="preserve"> and Council Order #96-17</w:t>
      </w:r>
      <w:r w:rsidR="001E2363" w:rsidRPr="00EE60B5">
        <w:rPr>
          <w:rFonts w:asciiTheme="minorHAnsi" w:hAnsiTheme="minorHAnsi" w:cs="Calibri"/>
        </w:rPr>
        <w:t xml:space="preserve"> with the Registry of Deeds for the Southern District of Middlesex County</w:t>
      </w:r>
      <w:r w:rsidR="00EE60B5">
        <w:rPr>
          <w:rFonts w:asciiTheme="minorHAnsi" w:hAnsiTheme="minorHAnsi" w:cs="Calibri"/>
        </w:rPr>
        <w:t xml:space="preserve"> and file </w:t>
      </w:r>
      <w:r w:rsidR="001E2363" w:rsidRPr="00EE60B5">
        <w:rPr>
          <w:rFonts w:asciiTheme="minorHAnsi" w:hAnsiTheme="minorHAnsi" w:cs="Calibri"/>
        </w:rPr>
        <w:t xml:space="preserve">a copy of such recorded Council </w:t>
      </w:r>
      <w:r w:rsidR="00736A94">
        <w:rPr>
          <w:rFonts w:asciiTheme="minorHAnsi" w:hAnsiTheme="minorHAnsi" w:cs="Calibri"/>
        </w:rPr>
        <w:t>O</w:t>
      </w:r>
      <w:r w:rsidR="001E2363" w:rsidRPr="00EE60B5">
        <w:rPr>
          <w:rFonts w:asciiTheme="minorHAnsi" w:hAnsiTheme="minorHAnsi" w:cs="Calibri"/>
        </w:rPr>
        <w:t>rder</w:t>
      </w:r>
      <w:r w:rsidR="001B479F">
        <w:rPr>
          <w:rFonts w:asciiTheme="minorHAnsi" w:hAnsiTheme="minorHAnsi" w:cs="Calibri"/>
        </w:rPr>
        <w:t>s</w:t>
      </w:r>
      <w:r w:rsidR="001E2363" w:rsidRPr="00EE60B5">
        <w:rPr>
          <w:rFonts w:asciiTheme="minorHAnsi" w:hAnsiTheme="minorHAnsi" w:cs="Calibri"/>
        </w:rPr>
        <w:t xml:space="preserve"> with the City Clerk, the Department of Inspectional Services, and the Department of Planning and Development. </w:t>
      </w:r>
    </w:p>
    <w:p w14:paraId="03B69791" w14:textId="77777777" w:rsidR="0031377B" w:rsidRPr="00073973" w:rsidRDefault="0031377B" w:rsidP="0031377B">
      <w:pPr>
        <w:pStyle w:val="BodyText"/>
        <w:numPr>
          <w:ilvl w:val="0"/>
          <w:numId w:val="45"/>
        </w:numPr>
        <w:spacing w:after="240"/>
        <w:ind w:hanging="540"/>
        <w:jc w:val="left"/>
        <w:rPr>
          <w:rFonts w:asciiTheme="minorHAnsi" w:hAnsiTheme="minorHAnsi" w:cs="Calibri"/>
        </w:rPr>
      </w:pPr>
      <w:r w:rsidRPr="00073973">
        <w:rPr>
          <w:rFonts w:asciiTheme="minorHAnsi" w:hAnsiTheme="minorHAnsi" w:cs="Calibri"/>
        </w:rPr>
        <w:t xml:space="preserve">No </w:t>
      </w:r>
      <w:r>
        <w:rPr>
          <w:rFonts w:asciiTheme="minorHAnsi" w:hAnsiTheme="minorHAnsi" w:cs="Calibri"/>
        </w:rPr>
        <w:t>temporary</w:t>
      </w:r>
      <w:r w:rsidRPr="00073973">
        <w:rPr>
          <w:rFonts w:asciiTheme="minorHAnsi" w:hAnsiTheme="minorHAnsi" w:cs="Calibri"/>
        </w:rPr>
        <w:t xml:space="preserve"> </w:t>
      </w:r>
      <w:r>
        <w:rPr>
          <w:rFonts w:asciiTheme="minorHAnsi" w:hAnsiTheme="minorHAnsi" w:cs="Calibri"/>
        </w:rPr>
        <w:t>certificate of occupancy</w:t>
      </w:r>
      <w:r w:rsidRPr="00073973">
        <w:rPr>
          <w:rFonts w:asciiTheme="minorHAnsi" w:hAnsiTheme="minorHAnsi" w:cs="Calibri"/>
        </w:rPr>
        <w:t xml:space="preserve"> for the use covered by this Special Permit/Site Plan approval shall be issued until the Petitioner has: </w:t>
      </w:r>
    </w:p>
    <w:p w14:paraId="0EE154FE" w14:textId="77777777" w:rsidR="0031377B" w:rsidRDefault="0031377B" w:rsidP="0031377B">
      <w:pPr>
        <w:widowControl w:val="0"/>
        <w:numPr>
          <w:ilvl w:val="0"/>
          <w:numId w:val="3"/>
        </w:numPr>
        <w:tabs>
          <w:tab w:val="left" w:pos="0"/>
        </w:tabs>
        <w:suppressAutoHyphens/>
        <w:spacing w:after="120"/>
        <w:rPr>
          <w:rFonts w:ascii="Calibri" w:hAnsi="Calibri" w:cs="Calibri"/>
        </w:rPr>
      </w:pPr>
      <w:r>
        <w:rPr>
          <w:rFonts w:ascii="Calibri" w:hAnsi="Calibri" w:cs="Calibri"/>
        </w:rPr>
        <w:t xml:space="preserve">Provided evidence confirming the marketing, lottery, and resident selection for the </w:t>
      </w:r>
      <w:r>
        <w:rPr>
          <w:rFonts w:asciiTheme="minorHAnsi" w:hAnsiTheme="minorHAnsi" w:cs="Calibri"/>
        </w:rPr>
        <w:t>Deed Restricted</w:t>
      </w:r>
      <w:r w:rsidRPr="00E16542">
        <w:rPr>
          <w:rFonts w:asciiTheme="minorHAnsi" w:hAnsiTheme="minorHAnsi" w:cs="Calibri"/>
        </w:rPr>
        <w:t xml:space="preserve"> </w:t>
      </w:r>
      <w:r>
        <w:rPr>
          <w:rFonts w:ascii="Calibri" w:hAnsi="Calibri" w:cs="Calibri"/>
        </w:rPr>
        <w:t>Units has been completed to the Director of Planning and Development.</w:t>
      </w:r>
    </w:p>
    <w:p w14:paraId="794B777B" w14:textId="77777777" w:rsidR="0031377B" w:rsidRDefault="0031377B" w:rsidP="0031377B">
      <w:pPr>
        <w:widowControl w:val="0"/>
        <w:numPr>
          <w:ilvl w:val="0"/>
          <w:numId w:val="3"/>
        </w:numPr>
        <w:tabs>
          <w:tab w:val="left" w:pos="0"/>
        </w:tabs>
        <w:suppressAutoHyphens/>
        <w:spacing w:after="120"/>
        <w:rPr>
          <w:rFonts w:ascii="Calibri" w:hAnsi="Calibri" w:cs="Calibri"/>
        </w:rPr>
      </w:pPr>
      <w:r>
        <w:rPr>
          <w:rFonts w:ascii="Calibri" w:hAnsi="Calibri" w:cs="Calibri"/>
        </w:rPr>
        <w:t xml:space="preserve">Submitted to the Law Department copies of fully-executed </w:t>
      </w:r>
      <w:r w:rsidRPr="004E7679">
        <w:rPr>
          <w:rFonts w:ascii="Calibri" w:hAnsi="Calibri" w:cs="Calibri"/>
        </w:rPr>
        <w:t>Regulatory Agreement</w:t>
      </w:r>
      <w:r>
        <w:rPr>
          <w:rFonts w:ascii="Calibri" w:hAnsi="Calibri" w:cs="Calibri"/>
        </w:rPr>
        <w:t xml:space="preserve">s and Affordable Housing Restrictions for all Deed Restricted Units, as described in Conditions 9 through 12 of Council Order #96-17.  </w:t>
      </w:r>
      <w:r w:rsidRPr="004E7679">
        <w:rPr>
          <w:rFonts w:ascii="Calibri" w:hAnsi="Calibri" w:cs="Calibri"/>
        </w:rPr>
        <w:t xml:space="preserve"> </w:t>
      </w:r>
    </w:p>
    <w:p w14:paraId="18BE76E6" w14:textId="00D4A85C" w:rsidR="009E5D65" w:rsidRPr="0031377B" w:rsidRDefault="0031377B" w:rsidP="0031377B">
      <w:pPr>
        <w:widowControl w:val="0"/>
        <w:numPr>
          <w:ilvl w:val="0"/>
          <w:numId w:val="3"/>
        </w:numPr>
        <w:tabs>
          <w:tab w:val="left" w:pos="0"/>
        </w:tabs>
        <w:suppressAutoHyphens/>
        <w:spacing w:after="120"/>
        <w:rPr>
          <w:rFonts w:ascii="Calibri" w:hAnsi="Calibri" w:cs="Calibri"/>
        </w:rPr>
      </w:pPr>
      <w:r w:rsidRPr="0031377B">
        <w:rPr>
          <w:rFonts w:asciiTheme="minorHAnsi" w:hAnsiTheme="minorHAnsi" w:cs="Calibri"/>
        </w:rPr>
        <w:t xml:space="preserve">Deed Restricted Units shall be constructed and available for occupancy coincident with market rate units; such that no more than </w:t>
      </w:r>
      <w:r w:rsidRPr="0031377B">
        <w:rPr>
          <w:rFonts w:asciiTheme="minorHAnsi" w:hAnsiTheme="minorHAnsi" w:cs="Calibri"/>
        </w:rPr>
        <w:t>three</w:t>
      </w:r>
      <w:r w:rsidRPr="0031377B">
        <w:rPr>
          <w:rFonts w:asciiTheme="minorHAnsi" w:hAnsiTheme="minorHAnsi" w:cs="Calibri"/>
        </w:rPr>
        <w:t xml:space="preserve"> market rate units may </w:t>
      </w:r>
      <w:bookmarkStart w:id="0" w:name="_GoBack"/>
      <w:bookmarkEnd w:id="0"/>
      <w:r w:rsidRPr="0031377B">
        <w:rPr>
          <w:rFonts w:asciiTheme="minorHAnsi" w:hAnsiTheme="minorHAnsi" w:cs="Calibri"/>
        </w:rPr>
        <w:t>receive occupancy permits until the corresponding Deed Restricted Unit has received its occupancy permit.</w:t>
      </w:r>
    </w:p>
    <w:p w14:paraId="74510526" w14:textId="77777777" w:rsidR="009D5AD9" w:rsidRPr="00073973" w:rsidRDefault="009D5AD9" w:rsidP="00A65E21">
      <w:pPr>
        <w:widowControl w:val="0"/>
        <w:tabs>
          <w:tab w:val="left" w:pos="0"/>
          <w:tab w:val="left" w:pos="720"/>
        </w:tabs>
        <w:suppressAutoHyphens/>
        <w:spacing w:after="240" w:line="240" w:lineRule="atLeast"/>
        <w:ind w:left="1260" w:hanging="540"/>
        <w:rPr>
          <w:rFonts w:asciiTheme="minorHAnsi" w:hAnsiTheme="minorHAnsi"/>
        </w:rPr>
      </w:pPr>
    </w:p>
    <w:sectPr w:rsidR="009D5AD9" w:rsidRPr="00073973">
      <w:headerReference w:type="default" r:id="rId8"/>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225B6" w14:textId="77777777" w:rsidR="00D46E5C" w:rsidRDefault="00D46E5C">
      <w:r>
        <w:separator/>
      </w:r>
    </w:p>
  </w:endnote>
  <w:endnote w:type="continuationSeparator" w:id="0">
    <w:p w14:paraId="5843F6AE" w14:textId="77777777" w:rsidR="00D46E5C" w:rsidRDefault="00D4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ECAF7" w14:textId="77777777" w:rsidR="00D46E5C" w:rsidRDefault="00D46E5C">
      <w:r>
        <w:separator/>
      </w:r>
    </w:p>
  </w:footnote>
  <w:footnote w:type="continuationSeparator" w:id="0">
    <w:p w14:paraId="4D596B1F" w14:textId="77777777" w:rsidR="00D46E5C" w:rsidRDefault="00D4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BC585" w14:textId="77777777" w:rsidR="009E5D65" w:rsidRDefault="00EE60B5" w:rsidP="009E5D65">
    <w:pPr>
      <w:pStyle w:val="Header"/>
      <w:jc w:val="right"/>
      <w:rPr>
        <w:lang w:val="en-US"/>
      </w:rPr>
    </w:pPr>
    <w:r>
      <w:rPr>
        <w:rFonts w:ascii="Calibri" w:hAnsi="Calibri" w:cs="Calibri"/>
        <w:sz w:val="20"/>
        <w:lang w:val="en-US"/>
      </w:rPr>
      <w:t xml:space="preserve"> </w:t>
    </w:r>
    <w:r w:rsidR="009E5D65">
      <w:rPr>
        <w:lang w:val="en-US"/>
      </w:rPr>
      <w:t>#216-18</w:t>
    </w:r>
  </w:p>
  <w:p w14:paraId="46D53E55" w14:textId="77777777" w:rsidR="009E5D65" w:rsidRPr="006903D2" w:rsidRDefault="009E5D65" w:rsidP="009E5D65">
    <w:pPr>
      <w:pStyle w:val="Header"/>
      <w:jc w:val="right"/>
      <w:rPr>
        <w:lang w:val="en-US"/>
      </w:rPr>
    </w:pPr>
    <w:r>
      <w:rPr>
        <w:lang w:val="en-US"/>
      </w:rPr>
      <w:tab/>
      <w:t>Amending #96-17</w:t>
    </w:r>
  </w:p>
  <w:p w14:paraId="42D6C958" w14:textId="6F157A25" w:rsidR="00A337EE" w:rsidRPr="00BB6779" w:rsidRDefault="00A337EE">
    <w:pPr>
      <w:pStyle w:val="Header"/>
      <w:tabs>
        <w:tab w:val="clear" w:pos="8640"/>
        <w:tab w:val="right" w:pos="9360"/>
      </w:tabs>
      <w:jc w:val="right"/>
      <w:rPr>
        <w:rFonts w:ascii="Calibri" w:hAnsi="Calibri" w:cs="Calibri"/>
        <w:sz w:val="20"/>
        <w:lang w:val="en-US"/>
      </w:rPr>
    </w:pPr>
  </w:p>
  <w:p w14:paraId="44F70C1C" w14:textId="77777777" w:rsidR="00A337EE" w:rsidRPr="009B4C4B" w:rsidRDefault="00A337EE">
    <w:pPr>
      <w:pStyle w:val="Header"/>
      <w:tabs>
        <w:tab w:val="clear" w:pos="8640"/>
        <w:tab w:val="right" w:pos="9360"/>
      </w:tabs>
      <w:rPr>
        <w:rFonts w:ascii="Calibri" w:hAnsi="Calibri" w:cs="Calibri"/>
      </w:rPr>
    </w:pPr>
    <w:r w:rsidRPr="009B4C4B">
      <w:rPr>
        <w:rFonts w:ascii="Calibri" w:hAnsi="Calibri" w:cs="Calibri"/>
        <w:sz w:val="20"/>
      </w:rPr>
      <w:tab/>
    </w:r>
    <w:r w:rsidRPr="009B4C4B">
      <w:rPr>
        <w:rFonts w:ascii="Calibri" w:hAnsi="Calibri" w:cs="Calibri"/>
        <w:sz w:val="20"/>
      </w:rPr>
      <w:tab/>
    </w:r>
    <w:r w:rsidRPr="009B4C4B">
      <w:rPr>
        <w:rStyle w:val="PageNumber"/>
        <w:rFonts w:ascii="Calibri" w:hAnsi="Calibri" w:cs="Calibri"/>
        <w:sz w:val="20"/>
      </w:rPr>
      <w:t xml:space="preserve">Page </w:t>
    </w:r>
    <w:r w:rsidRPr="009B4C4B">
      <w:rPr>
        <w:rStyle w:val="PageNumber"/>
        <w:rFonts w:ascii="Calibri" w:hAnsi="Calibri" w:cs="Calibri"/>
        <w:sz w:val="20"/>
      </w:rPr>
      <w:fldChar w:fldCharType="begin"/>
    </w:r>
    <w:r w:rsidRPr="009B4C4B">
      <w:rPr>
        <w:rStyle w:val="PageNumber"/>
        <w:rFonts w:ascii="Calibri" w:hAnsi="Calibri" w:cs="Calibri"/>
        <w:sz w:val="20"/>
      </w:rPr>
      <w:instrText xml:space="preserve"> PAGE </w:instrText>
    </w:r>
    <w:r w:rsidRPr="009B4C4B">
      <w:rPr>
        <w:rStyle w:val="PageNumber"/>
        <w:rFonts w:ascii="Calibri" w:hAnsi="Calibri" w:cs="Calibri"/>
        <w:sz w:val="20"/>
      </w:rPr>
      <w:fldChar w:fldCharType="separate"/>
    </w:r>
    <w:r w:rsidR="004F6F58">
      <w:rPr>
        <w:rStyle w:val="PageNumber"/>
        <w:rFonts w:ascii="Calibri" w:hAnsi="Calibri" w:cs="Calibri"/>
        <w:noProof/>
        <w:sz w:val="20"/>
      </w:rPr>
      <w:t>7</w:t>
    </w:r>
    <w:r w:rsidRPr="009B4C4B">
      <w:rPr>
        <w:rStyle w:val="PageNumber"/>
        <w:rFonts w:ascii="Calibri" w:hAnsi="Calibri" w:cs="Calibri"/>
        <w:sz w:val="20"/>
      </w:rPr>
      <w:fldChar w:fldCharType="end"/>
    </w:r>
    <w:r w:rsidRPr="009B4C4B">
      <w:rPr>
        <w:rStyle w:val="PageNumber"/>
        <w:rFonts w:ascii="Calibri" w:hAnsi="Calibri" w:cs="Calibri"/>
        <w:sz w:val="20"/>
      </w:rPr>
      <w:t xml:space="preserve"> of </w:t>
    </w:r>
    <w:r w:rsidRPr="009B4C4B">
      <w:rPr>
        <w:rStyle w:val="PageNumber"/>
        <w:rFonts w:ascii="Calibri" w:hAnsi="Calibri" w:cs="Calibri"/>
        <w:sz w:val="20"/>
      </w:rPr>
      <w:fldChar w:fldCharType="begin"/>
    </w:r>
    <w:r w:rsidRPr="009B4C4B">
      <w:rPr>
        <w:rStyle w:val="PageNumber"/>
        <w:rFonts w:ascii="Calibri" w:hAnsi="Calibri" w:cs="Calibri"/>
        <w:sz w:val="20"/>
      </w:rPr>
      <w:instrText xml:space="preserve"> NUMPAGES </w:instrText>
    </w:r>
    <w:r w:rsidRPr="009B4C4B">
      <w:rPr>
        <w:rStyle w:val="PageNumber"/>
        <w:rFonts w:ascii="Calibri" w:hAnsi="Calibri" w:cs="Calibri"/>
        <w:sz w:val="20"/>
      </w:rPr>
      <w:fldChar w:fldCharType="separate"/>
    </w:r>
    <w:r w:rsidR="004F6F58">
      <w:rPr>
        <w:rStyle w:val="PageNumber"/>
        <w:rFonts w:ascii="Calibri" w:hAnsi="Calibri" w:cs="Calibri"/>
        <w:noProof/>
        <w:sz w:val="20"/>
      </w:rPr>
      <w:t>7</w:t>
    </w:r>
    <w:r w:rsidRPr="009B4C4B">
      <w:rPr>
        <w:rStyle w:val="PageNumber"/>
        <w:rFonts w:ascii="Calibri" w:hAnsi="Calibri" w:cs="Calibri"/>
        <w:sz w:val="20"/>
      </w:rPr>
      <w:fldChar w:fldCharType="end"/>
    </w:r>
  </w:p>
  <w:p w14:paraId="54987187" w14:textId="77777777" w:rsidR="00A337EE" w:rsidRDefault="00A33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F658" w14:textId="1BB2980E" w:rsidR="00BA3D83" w:rsidRDefault="009E5D65" w:rsidP="006903D2">
    <w:pPr>
      <w:pStyle w:val="Header"/>
      <w:jc w:val="right"/>
      <w:rPr>
        <w:lang w:val="en-US"/>
      </w:rPr>
    </w:pPr>
    <w:r>
      <w:rPr>
        <w:lang w:val="en-US"/>
      </w:rPr>
      <w:t>#216-18</w:t>
    </w:r>
  </w:p>
  <w:p w14:paraId="2D8014BF" w14:textId="66D25029" w:rsidR="009E5D65" w:rsidRPr="006903D2" w:rsidRDefault="009E5D65" w:rsidP="006903D2">
    <w:pPr>
      <w:pStyle w:val="Header"/>
      <w:jc w:val="right"/>
      <w:rPr>
        <w:lang w:val="en-US"/>
      </w:rPr>
    </w:pPr>
    <w:r>
      <w:rPr>
        <w:lang w:val="en-US"/>
      </w:rPr>
      <w:tab/>
      <w:t>Amending #96-17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62C052"/>
    <w:lvl w:ilvl="0">
      <w:start w:val="1"/>
      <w:numFmt w:val="decimal"/>
      <w:pStyle w:val="ListNumber"/>
      <w:lvlText w:val="%1."/>
      <w:lvlJc w:val="left"/>
      <w:pPr>
        <w:tabs>
          <w:tab w:val="num" w:pos="360"/>
        </w:tabs>
        <w:ind w:left="360" w:right="360" w:hanging="360"/>
      </w:p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5DE4C8F"/>
    <w:multiLevelType w:val="hybridMultilevel"/>
    <w:tmpl w:val="5A7843CA"/>
    <w:lvl w:ilvl="0" w:tplc="2DD82A98">
      <w:start w:val="1200"/>
      <w:numFmt w:val="decimal"/>
      <w:lvlText w:val="%1"/>
      <w:lvlJc w:val="left"/>
      <w:pPr>
        <w:ind w:left="4080" w:hanging="48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A53382B"/>
    <w:multiLevelType w:val="hybridMultilevel"/>
    <w:tmpl w:val="234A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10E7C"/>
    <w:multiLevelType w:val="hybridMultilevel"/>
    <w:tmpl w:val="97CE5B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692D8F"/>
    <w:multiLevelType w:val="hybridMultilevel"/>
    <w:tmpl w:val="1960CB8C"/>
    <w:lvl w:ilvl="0" w:tplc="5E7AF824">
      <w:start w:val="1"/>
      <w:numFmt w:val="lowerLetter"/>
      <w:lvlText w:val="%1."/>
      <w:lvlJc w:val="left"/>
      <w:pPr>
        <w:tabs>
          <w:tab w:val="num" w:pos="1284"/>
        </w:tabs>
        <w:ind w:left="1284" w:hanging="4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A3626"/>
    <w:multiLevelType w:val="hybridMultilevel"/>
    <w:tmpl w:val="138A144C"/>
    <w:lvl w:ilvl="0" w:tplc="958EE47C">
      <w:start w:val="1"/>
      <w:numFmt w:val="decimal"/>
      <w:lvlText w:val="%1."/>
      <w:lvlJc w:val="left"/>
      <w:pPr>
        <w:ind w:left="1555" w:hanging="360"/>
      </w:pPr>
      <w:rPr>
        <w:rFonts w:hint="default"/>
        <w:i/>
      </w:rPr>
    </w:lvl>
    <w:lvl w:ilvl="1" w:tplc="04090019">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7" w15:restartNumberingAfterBreak="0">
    <w:nsid w:val="13A853B4"/>
    <w:multiLevelType w:val="hybridMultilevel"/>
    <w:tmpl w:val="843EE030"/>
    <w:lvl w:ilvl="0" w:tplc="04090003">
      <w:start w:val="1"/>
      <w:numFmt w:val="bullet"/>
      <w:lvlText w:val="o"/>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4B64937"/>
    <w:multiLevelType w:val="hybridMultilevel"/>
    <w:tmpl w:val="5706F366"/>
    <w:lvl w:ilvl="0" w:tplc="47C0F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93119B8"/>
    <w:multiLevelType w:val="multilevel"/>
    <w:tmpl w:val="0930B9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4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6250A6"/>
    <w:multiLevelType w:val="multilevel"/>
    <w:tmpl w:val="0409001D"/>
    <w:lvl w:ilvl="0">
      <w:start w:val="1"/>
      <w:numFmt w:val="decimal"/>
      <w:lvlText w:val="%1)"/>
      <w:lvlJc w:val="left"/>
      <w:pPr>
        <w:ind w:left="747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150891"/>
    <w:multiLevelType w:val="hybridMultilevel"/>
    <w:tmpl w:val="A3DA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26CBE"/>
    <w:multiLevelType w:val="hybridMultilevel"/>
    <w:tmpl w:val="547ED47C"/>
    <w:lvl w:ilvl="0" w:tplc="323EF5B2">
      <w:start w:val="2"/>
      <w:numFmt w:val="decimal"/>
      <w:lvlText w:val="%1."/>
      <w:lvlJc w:val="left"/>
      <w:pPr>
        <w:ind w:left="3060" w:hanging="360"/>
      </w:pPr>
      <w:rPr>
        <w:rFonts w:hint="default"/>
      </w:rPr>
    </w:lvl>
    <w:lvl w:ilvl="1" w:tplc="04090019">
      <w:start w:val="1"/>
      <w:numFmt w:val="lowerLetter"/>
      <w:lvlText w:val="%2."/>
      <w:lvlJc w:val="left"/>
      <w:pPr>
        <w:ind w:left="4140" w:hanging="360"/>
      </w:pPr>
    </w:lvl>
    <w:lvl w:ilvl="2" w:tplc="0409001B">
      <w:start w:val="1"/>
      <w:numFmt w:val="lowerRoman"/>
      <w:lvlText w:val="%3."/>
      <w:lvlJc w:val="right"/>
      <w:pPr>
        <w:ind w:left="819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4" w15:restartNumberingAfterBreak="0">
    <w:nsid w:val="1DD236D3"/>
    <w:multiLevelType w:val="singleLevel"/>
    <w:tmpl w:val="199CCDC4"/>
    <w:lvl w:ilvl="0">
      <w:start w:val="1"/>
      <w:numFmt w:val="decimal"/>
      <w:lvlText w:val="%1."/>
      <w:legacy w:legacy="1" w:legacySpace="0" w:legacyIndent="720"/>
      <w:lvlJc w:val="left"/>
      <w:pPr>
        <w:ind w:left="720" w:hanging="720"/>
      </w:pPr>
    </w:lvl>
  </w:abstractNum>
  <w:abstractNum w:abstractNumId="15" w15:restartNumberingAfterBreak="0">
    <w:nsid w:val="1FE53EC0"/>
    <w:multiLevelType w:val="hybridMultilevel"/>
    <w:tmpl w:val="171E326E"/>
    <w:lvl w:ilvl="0" w:tplc="4E743022">
      <w:start w:val="1"/>
      <w:numFmt w:val="lowerLetter"/>
      <w:lvlText w:val="(%1)"/>
      <w:lvlJc w:val="left"/>
      <w:pPr>
        <w:ind w:left="1915" w:hanging="360"/>
      </w:pPr>
      <w:rPr>
        <w:rFonts w:hint="default"/>
      </w:r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6" w15:restartNumberingAfterBreak="0">
    <w:nsid w:val="21BD1747"/>
    <w:multiLevelType w:val="multilevel"/>
    <w:tmpl w:val="73C25A8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4F05616"/>
    <w:multiLevelType w:val="hybridMultilevel"/>
    <w:tmpl w:val="13527B90"/>
    <w:lvl w:ilvl="0" w:tplc="F198F87A">
      <w:start w:val="1"/>
      <w:numFmt w:val="lowerLetter"/>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8" w15:restartNumberingAfterBreak="0">
    <w:nsid w:val="28D05B31"/>
    <w:multiLevelType w:val="multilevel"/>
    <w:tmpl w:val="BCCC760C"/>
    <w:lvl w:ilvl="0">
      <w:start w:val="22"/>
      <w:numFmt w:val="decimal"/>
      <w:lvlText w:val="%1."/>
      <w:lvlJc w:val="left"/>
      <w:pPr>
        <w:tabs>
          <w:tab w:val="num" w:pos="540"/>
        </w:tabs>
        <w:ind w:left="540" w:hanging="360"/>
      </w:pPr>
      <w:rPr>
        <w:rFonts w:hint="default"/>
        <w:sz w:val="24"/>
        <w:szCs w:val="24"/>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9" w15:restartNumberingAfterBreak="0">
    <w:nsid w:val="29196F39"/>
    <w:multiLevelType w:val="hybridMultilevel"/>
    <w:tmpl w:val="C98CB97A"/>
    <w:lvl w:ilvl="0" w:tplc="1D7EC018">
      <w:start w:val="1"/>
      <w:numFmt w:val="lowerLetter"/>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0" w15:restartNumberingAfterBreak="0">
    <w:nsid w:val="2A373242"/>
    <w:multiLevelType w:val="multilevel"/>
    <w:tmpl w:val="FEEE7888"/>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1"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22" w15:restartNumberingAfterBreak="0">
    <w:nsid w:val="31915395"/>
    <w:multiLevelType w:val="hybridMultilevel"/>
    <w:tmpl w:val="A12202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0446F2"/>
    <w:multiLevelType w:val="multilevel"/>
    <w:tmpl w:val="FA809C22"/>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sz w:val="24"/>
        <w:szCs w:val="24"/>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7211A3E"/>
    <w:multiLevelType w:val="hybridMultilevel"/>
    <w:tmpl w:val="058C3DAA"/>
    <w:lvl w:ilvl="0" w:tplc="F58C7D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9A94DB1"/>
    <w:multiLevelType w:val="multilevel"/>
    <w:tmpl w:val="EE4EC22A"/>
    <w:lvl w:ilvl="0">
      <w:start w:val="1"/>
      <w:numFmt w:val="decimal"/>
      <w:lvlText w:val="%1."/>
      <w:lvlJc w:val="left"/>
      <w:pPr>
        <w:tabs>
          <w:tab w:val="num" w:pos="792"/>
        </w:tabs>
        <w:ind w:left="79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BB43090"/>
    <w:multiLevelType w:val="hybridMultilevel"/>
    <w:tmpl w:val="F6B41EC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E7E17"/>
    <w:multiLevelType w:val="hybridMultilevel"/>
    <w:tmpl w:val="2E4A25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084684"/>
    <w:multiLevelType w:val="hybridMultilevel"/>
    <w:tmpl w:val="75FEF266"/>
    <w:lvl w:ilvl="0" w:tplc="640C8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73118F"/>
    <w:multiLevelType w:val="hybridMultilevel"/>
    <w:tmpl w:val="D6367D1C"/>
    <w:lvl w:ilvl="0" w:tplc="DA1016C8">
      <w:start w:val="1"/>
      <w:numFmt w:val="decimal"/>
      <w:lvlRestart w:val="0"/>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37499"/>
    <w:multiLevelType w:val="multilevel"/>
    <w:tmpl w:val="41B8B9E8"/>
    <w:lvl w:ilvl="0">
      <w:start w:val="1"/>
      <w:numFmt w:val="decimal"/>
      <w:lvlText w:val="%1."/>
      <w:lvlJc w:val="left"/>
      <w:pPr>
        <w:tabs>
          <w:tab w:val="num" w:pos="540"/>
        </w:tabs>
        <w:ind w:left="54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ADB088E"/>
    <w:multiLevelType w:val="hybridMultilevel"/>
    <w:tmpl w:val="A6581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4CAB71EF"/>
    <w:multiLevelType w:val="hybridMultilevel"/>
    <w:tmpl w:val="7F707898"/>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3" w15:restartNumberingAfterBreak="0">
    <w:nsid w:val="4F1B06B0"/>
    <w:multiLevelType w:val="hybridMultilevel"/>
    <w:tmpl w:val="A6581AC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530D63CB"/>
    <w:multiLevelType w:val="hybridMultilevel"/>
    <w:tmpl w:val="A6581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53A225EC"/>
    <w:multiLevelType w:val="hybridMultilevel"/>
    <w:tmpl w:val="11F8A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4B97B7D"/>
    <w:multiLevelType w:val="hybridMultilevel"/>
    <w:tmpl w:val="5F0A963C"/>
    <w:lvl w:ilvl="0" w:tplc="37F2C578">
      <w:start w:val="1"/>
      <w:numFmt w:val="lowerLetter"/>
      <w:lvlText w:val="%1."/>
      <w:lvlJc w:val="left"/>
      <w:pPr>
        <w:ind w:left="1440" w:hanging="360"/>
      </w:pPr>
      <w:rPr>
        <w:rFonts w:ascii="Calibri" w:hAnsi="Calibri" w:cs="Calibri" w:hint="default"/>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62C228B"/>
    <w:multiLevelType w:val="hybridMultilevel"/>
    <w:tmpl w:val="CF38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202A4D"/>
    <w:multiLevelType w:val="hybridMultilevel"/>
    <w:tmpl w:val="2CDE9F4A"/>
    <w:lvl w:ilvl="0" w:tplc="A3D84220">
      <w:start w:val="1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9D935B9"/>
    <w:multiLevelType w:val="multilevel"/>
    <w:tmpl w:val="41B8B9E8"/>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BFE687F"/>
    <w:multiLevelType w:val="hybridMultilevel"/>
    <w:tmpl w:val="4B625B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220E95"/>
    <w:multiLevelType w:val="hybridMultilevel"/>
    <w:tmpl w:val="A6581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613501DD"/>
    <w:multiLevelType w:val="hybridMultilevel"/>
    <w:tmpl w:val="50E0F3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FBD700B"/>
    <w:multiLevelType w:val="hybridMultilevel"/>
    <w:tmpl w:val="A2922688"/>
    <w:lvl w:ilvl="0" w:tplc="B970A89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D91015"/>
    <w:multiLevelType w:val="singleLevel"/>
    <w:tmpl w:val="37F2C578"/>
    <w:lvl w:ilvl="0">
      <w:start w:val="1"/>
      <w:numFmt w:val="lowerLetter"/>
      <w:lvlText w:val="%1."/>
      <w:lvlJc w:val="left"/>
      <w:pPr>
        <w:tabs>
          <w:tab w:val="num" w:pos="1260"/>
        </w:tabs>
        <w:ind w:left="1260" w:hanging="540"/>
      </w:pPr>
      <w:rPr>
        <w:rFonts w:ascii="Calibri" w:hAnsi="Calibri" w:cs="Calibri" w:hint="default"/>
        <w:sz w:val="24"/>
        <w:u w:val="none"/>
      </w:rPr>
    </w:lvl>
  </w:abstractNum>
  <w:abstractNum w:abstractNumId="45" w15:restartNumberingAfterBreak="0">
    <w:nsid w:val="716928B6"/>
    <w:multiLevelType w:val="hybridMultilevel"/>
    <w:tmpl w:val="17CE93C8"/>
    <w:lvl w:ilvl="0" w:tplc="4A6EAD32">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BF1A1B"/>
    <w:multiLevelType w:val="hybridMultilevel"/>
    <w:tmpl w:val="87CC1D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6F7AD2"/>
    <w:multiLevelType w:val="singleLevel"/>
    <w:tmpl w:val="E9C85514"/>
    <w:lvl w:ilvl="0">
      <w:start w:val="1"/>
      <w:numFmt w:val="upperRoman"/>
      <w:pStyle w:val="memoheading"/>
      <w:lvlText w:val="%1."/>
      <w:lvlJc w:val="left"/>
      <w:pPr>
        <w:tabs>
          <w:tab w:val="num" w:pos="540"/>
        </w:tabs>
        <w:ind w:left="540" w:hanging="540"/>
      </w:pPr>
      <w:rPr>
        <w:u w:val="none"/>
      </w:rPr>
    </w:lvl>
  </w:abstractNum>
  <w:abstractNum w:abstractNumId="48" w15:restartNumberingAfterBreak="0">
    <w:nsid w:val="764872B9"/>
    <w:multiLevelType w:val="hybridMultilevel"/>
    <w:tmpl w:val="E1ECB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FB16D8B"/>
    <w:multiLevelType w:val="hybridMultilevel"/>
    <w:tmpl w:val="82300F6E"/>
    <w:lvl w:ilvl="0" w:tplc="37F2C578">
      <w:start w:val="1"/>
      <w:numFmt w:val="lowerLetter"/>
      <w:lvlText w:val="%1."/>
      <w:lvlJc w:val="left"/>
      <w:pPr>
        <w:tabs>
          <w:tab w:val="num" w:pos="720"/>
        </w:tabs>
        <w:ind w:left="720" w:hanging="360"/>
      </w:pPr>
      <w:rPr>
        <w:rFonts w:ascii="Calibri" w:hAnsi="Calibri" w:cs="Calibri" w:hint="default"/>
        <w:sz w:val="24"/>
        <w:u w:val="none"/>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4"/>
  </w:num>
  <w:num w:numId="3">
    <w:abstractNumId w:val="21"/>
  </w:num>
  <w:num w:numId="4">
    <w:abstractNumId w:val="49"/>
  </w:num>
  <w:num w:numId="5">
    <w:abstractNumId w:val="7"/>
  </w:num>
  <w:num w:numId="6">
    <w:abstractNumId w:val="47"/>
  </w:num>
  <w:num w:numId="7">
    <w:abstractNumId w:val="24"/>
  </w:num>
  <w:num w:numId="8">
    <w:abstractNumId w:val="25"/>
  </w:num>
  <w:num w:numId="9">
    <w:abstractNumId w:val="38"/>
  </w:num>
  <w:num w:numId="10">
    <w:abstractNumId w:val="16"/>
  </w:num>
  <w:num w:numId="11">
    <w:abstractNumId w:val="41"/>
  </w:num>
  <w:num w:numId="12">
    <w:abstractNumId w:val="28"/>
  </w:num>
  <w:num w:numId="13">
    <w:abstractNumId w:val="4"/>
  </w:num>
  <w:num w:numId="14">
    <w:abstractNumId w:val="10"/>
  </w:num>
  <w:num w:numId="15">
    <w:abstractNumId w:val="33"/>
  </w:num>
  <w:num w:numId="16">
    <w:abstractNumId w:val="0"/>
  </w:num>
  <w:num w:numId="17">
    <w:abstractNumId w:val="6"/>
  </w:num>
  <w:num w:numId="18">
    <w:abstractNumId w:val="15"/>
  </w:num>
  <w:num w:numId="19">
    <w:abstractNumId w:val="22"/>
  </w:num>
  <w:num w:numId="20">
    <w:abstractNumId w:val="42"/>
  </w:num>
  <w:num w:numId="21">
    <w:abstractNumId w:val="48"/>
  </w:num>
  <w:num w:numId="22">
    <w:abstractNumId w:val="34"/>
  </w:num>
  <w:num w:numId="23">
    <w:abstractNumId w:val="17"/>
  </w:num>
  <w:num w:numId="24">
    <w:abstractNumId w:val="31"/>
  </w:num>
  <w:num w:numId="25">
    <w:abstractNumId w:val="19"/>
  </w:num>
  <w:num w:numId="26">
    <w:abstractNumId w:val="40"/>
  </w:num>
  <w:num w:numId="27">
    <w:abstractNumId w:val="11"/>
  </w:num>
  <w:num w:numId="28">
    <w:abstractNumId w:val="46"/>
  </w:num>
  <w:num w:numId="29">
    <w:abstractNumId w:val="5"/>
  </w:num>
  <w:num w:numId="30">
    <w:abstractNumId w:val="9"/>
  </w:num>
  <w:num w:numId="31">
    <w:abstractNumId w:val="26"/>
  </w:num>
  <w:num w:numId="32">
    <w:abstractNumId w:val="12"/>
  </w:num>
  <w:num w:numId="33">
    <w:abstractNumId w:val="43"/>
  </w:num>
  <w:num w:numId="34">
    <w:abstractNumId w:val="3"/>
  </w:num>
  <w:num w:numId="35">
    <w:abstractNumId w:val="18"/>
  </w:num>
  <w:num w:numId="36">
    <w:abstractNumId w:val="29"/>
  </w:num>
  <w:num w:numId="37">
    <w:abstractNumId w:val="37"/>
  </w:num>
  <w:num w:numId="38">
    <w:abstractNumId w:val="45"/>
  </w:num>
  <w:num w:numId="39">
    <w:abstractNumId w:val="2"/>
  </w:num>
  <w:num w:numId="40">
    <w:abstractNumId w:val="14"/>
    <w:lvlOverride w:ilvl="0">
      <w:startOverride w:val="1"/>
    </w:lvlOverride>
  </w:num>
  <w:num w:numId="41">
    <w:abstractNumId w:val="1"/>
    <w:lvlOverride w:ilvl="0">
      <w:lvl w:ilvl="0">
        <w:numFmt w:val="bullet"/>
        <w:lvlText w:val=""/>
        <w:legacy w:legacy="1" w:legacySpace="0" w:legacyIndent="360"/>
        <w:lvlJc w:val="left"/>
        <w:pPr>
          <w:ind w:left="1080" w:hanging="360"/>
        </w:pPr>
        <w:rPr>
          <w:rFonts w:ascii="Symbol" w:hAnsi="Symbol" w:hint="default"/>
        </w:rPr>
      </w:lvl>
    </w:lvlOverride>
  </w:num>
  <w:num w:numId="42">
    <w:abstractNumId w:val="27"/>
  </w:num>
  <w:num w:numId="43">
    <w:abstractNumId w:val="20"/>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23"/>
  </w:num>
  <w:num w:numId="47">
    <w:abstractNumId w:val="32"/>
  </w:num>
  <w:num w:numId="48">
    <w:abstractNumId w:val="13"/>
  </w:num>
  <w:num w:numId="49">
    <w:abstractNumId w:val="8"/>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8A"/>
    <w:rsid w:val="00000216"/>
    <w:rsid w:val="00000479"/>
    <w:rsid w:val="00002E70"/>
    <w:rsid w:val="00004BE9"/>
    <w:rsid w:val="000050B6"/>
    <w:rsid w:val="00005B10"/>
    <w:rsid w:val="00010FE9"/>
    <w:rsid w:val="00017D5D"/>
    <w:rsid w:val="00020A78"/>
    <w:rsid w:val="000214D5"/>
    <w:rsid w:val="00021BA1"/>
    <w:rsid w:val="00021D02"/>
    <w:rsid w:val="00025BA7"/>
    <w:rsid w:val="00025D14"/>
    <w:rsid w:val="00035A5B"/>
    <w:rsid w:val="00040FF0"/>
    <w:rsid w:val="000418D6"/>
    <w:rsid w:val="00042C24"/>
    <w:rsid w:val="000441B5"/>
    <w:rsid w:val="00046BA4"/>
    <w:rsid w:val="00046BEA"/>
    <w:rsid w:val="00051062"/>
    <w:rsid w:val="000520C3"/>
    <w:rsid w:val="0005470A"/>
    <w:rsid w:val="0006338B"/>
    <w:rsid w:val="00065722"/>
    <w:rsid w:val="00066008"/>
    <w:rsid w:val="00067DB0"/>
    <w:rsid w:val="000707CC"/>
    <w:rsid w:val="00070ACC"/>
    <w:rsid w:val="00073394"/>
    <w:rsid w:val="00073973"/>
    <w:rsid w:val="00074D23"/>
    <w:rsid w:val="00075057"/>
    <w:rsid w:val="00075D6E"/>
    <w:rsid w:val="00076A20"/>
    <w:rsid w:val="00081705"/>
    <w:rsid w:val="00082259"/>
    <w:rsid w:val="00084EFB"/>
    <w:rsid w:val="000850F3"/>
    <w:rsid w:val="00086428"/>
    <w:rsid w:val="000921C7"/>
    <w:rsid w:val="00093B0A"/>
    <w:rsid w:val="00095FED"/>
    <w:rsid w:val="00096C87"/>
    <w:rsid w:val="000979A9"/>
    <w:rsid w:val="00097EAE"/>
    <w:rsid w:val="000A1674"/>
    <w:rsid w:val="000A2183"/>
    <w:rsid w:val="000A3B47"/>
    <w:rsid w:val="000A50A5"/>
    <w:rsid w:val="000B0879"/>
    <w:rsid w:val="000B1B8D"/>
    <w:rsid w:val="000B2519"/>
    <w:rsid w:val="000B33C6"/>
    <w:rsid w:val="000B36D9"/>
    <w:rsid w:val="000B47F7"/>
    <w:rsid w:val="000B5DF5"/>
    <w:rsid w:val="000B5EAE"/>
    <w:rsid w:val="000B7DC7"/>
    <w:rsid w:val="000C2732"/>
    <w:rsid w:val="000C2C86"/>
    <w:rsid w:val="000C38EA"/>
    <w:rsid w:val="000D786F"/>
    <w:rsid w:val="000D7CBD"/>
    <w:rsid w:val="000E1ABE"/>
    <w:rsid w:val="000E2A8D"/>
    <w:rsid w:val="000E4574"/>
    <w:rsid w:val="000E55AE"/>
    <w:rsid w:val="000F1FA1"/>
    <w:rsid w:val="000F244E"/>
    <w:rsid w:val="000F2F06"/>
    <w:rsid w:val="000F4EEA"/>
    <w:rsid w:val="000F4F9E"/>
    <w:rsid w:val="000F747D"/>
    <w:rsid w:val="00100B83"/>
    <w:rsid w:val="001047B3"/>
    <w:rsid w:val="001060AD"/>
    <w:rsid w:val="00106A64"/>
    <w:rsid w:val="001164B9"/>
    <w:rsid w:val="001172F6"/>
    <w:rsid w:val="00117A8C"/>
    <w:rsid w:val="001236D7"/>
    <w:rsid w:val="00123C2E"/>
    <w:rsid w:val="00125882"/>
    <w:rsid w:val="00131E42"/>
    <w:rsid w:val="00132EAA"/>
    <w:rsid w:val="00133EDD"/>
    <w:rsid w:val="00136FEE"/>
    <w:rsid w:val="00137574"/>
    <w:rsid w:val="00141977"/>
    <w:rsid w:val="00141D93"/>
    <w:rsid w:val="001441F1"/>
    <w:rsid w:val="00144629"/>
    <w:rsid w:val="0015193F"/>
    <w:rsid w:val="00152DD3"/>
    <w:rsid w:val="00152EFA"/>
    <w:rsid w:val="0015449F"/>
    <w:rsid w:val="00155598"/>
    <w:rsid w:val="001641FF"/>
    <w:rsid w:val="001643CD"/>
    <w:rsid w:val="00170482"/>
    <w:rsid w:val="00174ABB"/>
    <w:rsid w:val="00174ADE"/>
    <w:rsid w:val="00176938"/>
    <w:rsid w:val="001817AB"/>
    <w:rsid w:val="00184B88"/>
    <w:rsid w:val="001902AA"/>
    <w:rsid w:val="00193AB7"/>
    <w:rsid w:val="00196DAA"/>
    <w:rsid w:val="00197469"/>
    <w:rsid w:val="00197C6F"/>
    <w:rsid w:val="001A27F4"/>
    <w:rsid w:val="001A28DC"/>
    <w:rsid w:val="001A54DA"/>
    <w:rsid w:val="001A5591"/>
    <w:rsid w:val="001A6ECA"/>
    <w:rsid w:val="001B424D"/>
    <w:rsid w:val="001B479F"/>
    <w:rsid w:val="001B5132"/>
    <w:rsid w:val="001B63AE"/>
    <w:rsid w:val="001C5C44"/>
    <w:rsid w:val="001C647F"/>
    <w:rsid w:val="001C7A57"/>
    <w:rsid w:val="001D3404"/>
    <w:rsid w:val="001D40CE"/>
    <w:rsid w:val="001D794E"/>
    <w:rsid w:val="001E06E8"/>
    <w:rsid w:val="001E0758"/>
    <w:rsid w:val="001E08BD"/>
    <w:rsid w:val="001E0B34"/>
    <w:rsid w:val="001E2363"/>
    <w:rsid w:val="001E27A0"/>
    <w:rsid w:val="001E6B04"/>
    <w:rsid w:val="001F1156"/>
    <w:rsid w:val="001F2563"/>
    <w:rsid w:val="001F6ADA"/>
    <w:rsid w:val="001F75B1"/>
    <w:rsid w:val="00201585"/>
    <w:rsid w:val="00202CA7"/>
    <w:rsid w:val="00203557"/>
    <w:rsid w:val="00203665"/>
    <w:rsid w:val="002039C3"/>
    <w:rsid w:val="002062F8"/>
    <w:rsid w:val="00207490"/>
    <w:rsid w:val="00211231"/>
    <w:rsid w:val="002121E0"/>
    <w:rsid w:val="00213911"/>
    <w:rsid w:val="00213B2D"/>
    <w:rsid w:val="00215E91"/>
    <w:rsid w:val="00216E92"/>
    <w:rsid w:val="002178A6"/>
    <w:rsid w:val="00220376"/>
    <w:rsid w:val="002231BC"/>
    <w:rsid w:val="002251DE"/>
    <w:rsid w:val="00227F0A"/>
    <w:rsid w:val="00231063"/>
    <w:rsid w:val="00231136"/>
    <w:rsid w:val="00231D45"/>
    <w:rsid w:val="00233900"/>
    <w:rsid w:val="0023688E"/>
    <w:rsid w:val="00250A81"/>
    <w:rsid w:val="002516B5"/>
    <w:rsid w:val="002532A6"/>
    <w:rsid w:val="00261D1B"/>
    <w:rsid w:val="00265133"/>
    <w:rsid w:val="0026607F"/>
    <w:rsid w:val="0027034E"/>
    <w:rsid w:val="002712D0"/>
    <w:rsid w:val="00271B90"/>
    <w:rsid w:val="00271D38"/>
    <w:rsid w:val="00271D3F"/>
    <w:rsid w:val="00274DC2"/>
    <w:rsid w:val="00275D99"/>
    <w:rsid w:val="00280534"/>
    <w:rsid w:val="00280D85"/>
    <w:rsid w:val="002813E5"/>
    <w:rsid w:val="00283A8A"/>
    <w:rsid w:val="00286DD2"/>
    <w:rsid w:val="002933FF"/>
    <w:rsid w:val="002A6BE7"/>
    <w:rsid w:val="002A7BB1"/>
    <w:rsid w:val="002B16A5"/>
    <w:rsid w:val="002B1888"/>
    <w:rsid w:val="002B1B4A"/>
    <w:rsid w:val="002B3788"/>
    <w:rsid w:val="002B4A83"/>
    <w:rsid w:val="002B7F29"/>
    <w:rsid w:val="002C1B90"/>
    <w:rsid w:val="002C1D46"/>
    <w:rsid w:val="002C206E"/>
    <w:rsid w:val="002C4C7D"/>
    <w:rsid w:val="002C546C"/>
    <w:rsid w:val="002D023F"/>
    <w:rsid w:val="002D33FF"/>
    <w:rsid w:val="002D3499"/>
    <w:rsid w:val="002D60A1"/>
    <w:rsid w:val="002E1CEA"/>
    <w:rsid w:val="002E4327"/>
    <w:rsid w:val="002E585A"/>
    <w:rsid w:val="002E6118"/>
    <w:rsid w:val="002F0B24"/>
    <w:rsid w:val="002F4210"/>
    <w:rsid w:val="002F44E3"/>
    <w:rsid w:val="002F44E6"/>
    <w:rsid w:val="002F6D7B"/>
    <w:rsid w:val="0030321A"/>
    <w:rsid w:val="003124F0"/>
    <w:rsid w:val="00312757"/>
    <w:rsid w:val="00313597"/>
    <w:rsid w:val="0031377B"/>
    <w:rsid w:val="003156DE"/>
    <w:rsid w:val="00317AB7"/>
    <w:rsid w:val="0032072F"/>
    <w:rsid w:val="003214D7"/>
    <w:rsid w:val="00322843"/>
    <w:rsid w:val="003254FA"/>
    <w:rsid w:val="00327A4D"/>
    <w:rsid w:val="00330865"/>
    <w:rsid w:val="003343C8"/>
    <w:rsid w:val="00336845"/>
    <w:rsid w:val="00337494"/>
    <w:rsid w:val="00340957"/>
    <w:rsid w:val="003428EB"/>
    <w:rsid w:val="00343060"/>
    <w:rsid w:val="00343876"/>
    <w:rsid w:val="00343EFA"/>
    <w:rsid w:val="003449DE"/>
    <w:rsid w:val="003509CE"/>
    <w:rsid w:val="003552A8"/>
    <w:rsid w:val="0035683F"/>
    <w:rsid w:val="00363AE1"/>
    <w:rsid w:val="00365A60"/>
    <w:rsid w:val="0036620C"/>
    <w:rsid w:val="003705AD"/>
    <w:rsid w:val="00372204"/>
    <w:rsid w:val="00373C0D"/>
    <w:rsid w:val="003754D9"/>
    <w:rsid w:val="00375B57"/>
    <w:rsid w:val="00377F5F"/>
    <w:rsid w:val="003850B0"/>
    <w:rsid w:val="00387C1B"/>
    <w:rsid w:val="003915D0"/>
    <w:rsid w:val="00393AAE"/>
    <w:rsid w:val="003943A5"/>
    <w:rsid w:val="003944DF"/>
    <w:rsid w:val="0039712D"/>
    <w:rsid w:val="003A3212"/>
    <w:rsid w:val="003A4C09"/>
    <w:rsid w:val="003A6FB0"/>
    <w:rsid w:val="003B0167"/>
    <w:rsid w:val="003B14D3"/>
    <w:rsid w:val="003B161B"/>
    <w:rsid w:val="003C16A3"/>
    <w:rsid w:val="003C265F"/>
    <w:rsid w:val="003C2FD3"/>
    <w:rsid w:val="003C6719"/>
    <w:rsid w:val="003D0ADD"/>
    <w:rsid w:val="003D0F5C"/>
    <w:rsid w:val="003D156D"/>
    <w:rsid w:val="003D3FAE"/>
    <w:rsid w:val="003D61AF"/>
    <w:rsid w:val="003D7077"/>
    <w:rsid w:val="003E43B6"/>
    <w:rsid w:val="003E4826"/>
    <w:rsid w:val="003F1A5F"/>
    <w:rsid w:val="003F2710"/>
    <w:rsid w:val="003F3B44"/>
    <w:rsid w:val="003F5AF6"/>
    <w:rsid w:val="00401070"/>
    <w:rsid w:val="0040120E"/>
    <w:rsid w:val="00401F42"/>
    <w:rsid w:val="004056C9"/>
    <w:rsid w:val="00411E61"/>
    <w:rsid w:val="004124DB"/>
    <w:rsid w:val="00413B0A"/>
    <w:rsid w:val="00414395"/>
    <w:rsid w:val="00414E0E"/>
    <w:rsid w:val="0041559D"/>
    <w:rsid w:val="004163CC"/>
    <w:rsid w:val="0041663E"/>
    <w:rsid w:val="00420CFF"/>
    <w:rsid w:val="00422406"/>
    <w:rsid w:val="00424898"/>
    <w:rsid w:val="00425D88"/>
    <w:rsid w:val="00430A08"/>
    <w:rsid w:val="004373A4"/>
    <w:rsid w:val="00440CE2"/>
    <w:rsid w:val="00441B54"/>
    <w:rsid w:val="00442CF1"/>
    <w:rsid w:val="00444647"/>
    <w:rsid w:val="00444755"/>
    <w:rsid w:val="0044477A"/>
    <w:rsid w:val="00445A0E"/>
    <w:rsid w:val="004475FE"/>
    <w:rsid w:val="004516B3"/>
    <w:rsid w:val="00452367"/>
    <w:rsid w:val="004548C2"/>
    <w:rsid w:val="00456E4B"/>
    <w:rsid w:val="00463575"/>
    <w:rsid w:val="004643C3"/>
    <w:rsid w:val="00467EE0"/>
    <w:rsid w:val="00470AA2"/>
    <w:rsid w:val="004726C8"/>
    <w:rsid w:val="00472B52"/>
    <w:rsid w:val="00475408"/>
    <w:rsid w:val="00476978"/>
    <w:rsid w:val="00476BE2"/>
    <w:rsid w:val="00476CED"/>
    <w:rsid w:val="004839AA"/>
    <w:rsid w:val="00485F30"/>
    <w:rsid w:val="004959FA"/>
    <w:rsid w:val="00497247"/>
    <w:rsid w:val="004A1DE7"/>
    <w:rsid w:val="004A51A7"/>
    <w:rsid w:val="004A66C1"/>
    <w:rsid w:val="004B13B3"/>
    <w:rsid w:val="004B27F6"/>
    <w:rsid w:val="004B6422"/>
    <w:rsid w:val="004B795B"/>
    <w:rsid w:val="004C267E"/>
    <w:rsid w:val="004C2B5B"/>
    <w:rsid w:val="004C3276"/>
    <w:rsid w:val="004D058B"/>
    <w:rsid w:val="004D07D9"/>
    <w:rsid w:val="004D115C"/>
    <w:rsid w:val="004D23A3"/>
    <w:rsid w:val="004D2D80"/>
    <w:rsid w:val="004D3DCB"/>
    <w:rsid w:val="004D5227"/>
    <w:rsid w:val="004D7B43"/>
    <w:rsid w:val="004E0048"/>
    <w:rsid w:val="004E0C29"/>
    <w:rsid w:val="004E12D2"/>
    <w:rsid w:val="004E26A4"/>
    <w:rsid w:val="004E284E"/>
    <w:rsid w:val="004F06FF"/>
    <w:rsid w:val="004F41CC"/>
    <w:rsid w:val="004F4DD4"/>
    <w:rsid w:val="004F6EC7"/>
    <w:rsid w:val="004F6F58"/>
    <w:rsid w:val="005020E1"/>
    <w:rsid w:val="005038B1"/>
    <w:rsid w:val="00504386"/>
    <w:rsid w:val="00505E1B"/>
    <w:rsid w:val="005064A4"/>
    <w:rsid w:val="00514A34"/>
    <w:rsid w:val="00514D7B"/>
    <w:rsid w:val="00515A10"/>
    <w:rsid w:val="00517A9E"/>
    <w:rsid w:val="0052015D"/>
    <w:rsid w:val="00522512"/>
    <w:rsid w:val="00524781"/>
    <w:rsid w:val="00524D49"/>
    <w:rsid w:val="005262E5"/>
    <w:rsid w:val="00532256"/>
    <w:rsid w:val="00533D1C"/>
    <w:rsid w:val="00543528"/>
    <w:rsid w:val="005436DA"/>
    <w:rsid w:val="00544504"/>
    <w:rsid w:val="00550B89"/>
    <w:rsid w:val="00550DC8"/>
    <w:rsid w:val="00553780"/>
    <w:rsid w:val="00554902"/>
    <w:rsid w:val="00554FEB"/>
    <w:rsid w:val="00555232"/>
    <w:rsid w:val="00556B04"/>
    <w:rsid w:val="00561B67"/>
    <w:rsid w:val="00566568"/>
    <w:rsid w:val="00566FB9"/>
    <w:rsid w:val="00567E6C"/>
    <w:rsid w:val="00570FF0"/>
    <w:rsid w:val="0057415E"/>
    <w:rsid w:val="00574DF6"/>
    <w:rsid w:val="00575290"/>
    <w:rsid w:val="00576FBF"/>
    <w:rsid w:val="0058302A"/>
    <w:rsid w:val="00583438"/>
    <w:rsid w:val="00585C9D"/>
    <w:rsid w:val="00587B7B"/>
    <w:rsid w:val="00591115"/>
    <w:rsid w:val="0059472C"/>
    <w:rsid w:val="005A67CB"/>
    <w:rsid w:val="005A68A0"/>
    <w:rsid w:val="005A6D79"/>
    <w:rsid w:val="005A7455"/>
    <w:rsid w:val="005B01A6"/>
    <w:rsid w:val="005B1002"/>
    <w:rsid w:val="005B1AC2"/>
    <w:rsid w:val="005B1FD3"/>
    <w:rsid w:val="005B4F92"/>
    <w:rsid w:val="005B7925"/>
    <w:rsid w:val="005C1ACD"/>
    <w:rsid w:val="005C69E0"/>
    <w:rsid w:val="005D0753"/>
    <w:rsid w:val="005D137E"/>
    <w:rsid w:val="005D1E9C"/>
    <w:rsid w:val="005D2DF2"/>
    <w:rsid w:val="005D7821"/>
    <w:rsid w:val="005E14D6"/>
    <w:rsid w:val="005E3BC0"/>
    <w:rsid w:val="005E3EFF"/>
    <w:rsid w:val="005E64EE"/>
    <w:rsid w:val="005F0FC2"/>
    <w:rsid w:val="005F1D69"/>
    <w:rsid w:val="005F564F"/>
    <w:rsid w:val="005F5C70"/>
    <w:rsid w:val="005F7BCA"/>
    <w:rsid w:val="00601D78"/>
    <w:rsid w:val="00601E63"/>
    <w:rsid w:val="00603974"/>
    <w:rsid w:val="00605BC9"/>
    <w:rsid w:val="00606864"/>
    <w:rsid w:val="006076E6"/>
    <w:rsid w:val="00620893"/>
    <w:rsid w:val="00621F6A"/>
    <w:rsid w:val="00626B85"/>
    <w:rsid w:val="00630FAD"/>
    <w:rsid w:val="00640D45"/>
    <w:rsid w:val="00655F89"/>
    <w:rsid w:val="00657BA7"/>
    <w:rsid w:val="00662EC4"/>
    <w:rsid w:val="006674CA"/>
    <w:rsid w:val="0067405B"/>
    <w:rsid w:val="006745A3"/>
    <w:rsid w:val="00677D16"/>
    <w:rsid w:val="00683070"/>
    <w:rsid w:val="00683112"/>
    <w:rsid w:val="00685B3A"/>
    <w:rsid w:val="00685FDF"/>
    <w:rsid w:val="00687AE6"/>
    <w:rsid w:val="006903D2"/>
    <w:rsid w:val="0069114D"/>
    <w:rsid w:val="006A21AE"/>
    <w:rsid w:val="006A3689"/>
    <w:rsid w:val="006A573C"/>
    <w:rsid w:val="006A6D3E"/>
    <w:rsid w:val="006B0870"/>
    <w:rsid w:val="006B7142"/>
    <w:rsid w:val="006C2B51"/>
    <w:rsid w:val="006C569A"/>
    <w:rsid w:val="006C5D6C"/>
    <w:rsid w:val="006C62A0"/>
    <w:rsid w:val="006C63FC"/>
    <w:rsid w:val="006C6D93"/>
    <w:rsid w:val="006C7CB8"/>
    <w:rsid w:val="006D4B5F"/>
    <w:rsid w:val="006D73D1"/>
    <w:rsid w:val="006E249C"/>
    <w:rsid w:val="006E449F"/>
    <w:rsid w:val="006E61D2"/>
    <w:rsid w:val="006E6E51"/>
    <w:rsid w:val="006E7B7E"/>
    <w:rsid w:val="006F21A2"/>
    <w:rsid w:val="006F278E"/>
    <w:rsid w:val="006F3EED"/>
    <w:rsid w:val="006F64F8"/>
    <w:rsid w:val="006F7E61"/>
    <w:rsid w:val="007005AD"/>
    <w:rsid w:val="00700E26"/>
    <w:rsid w:val="00701616"/>
    <w:rsid w:val="00702842"/>
    <w:rsid w:val="00705966"/>
    <w:rsid w:val="00705AA2"/>
    <w:rsid w:val="00710282"/>
    <w:rsid w:val="00714453"/>
    <w:rsid w:val="00716198"/>
    <w:rsid w:val="0072098A"/>
    <w:rsid w:val="0072132D"/>
    <w:rsid w:val="00721B8B"/>
    <w:rsid w:val="0072557E"/>
    <w:rsid w:val="00725C95"/>
    <w:rsid w:val="00735201"/>
    <w:rsid w:val="00736642"/>
    <w:rsid w:val="00736A94"/>
    <w:rsid w:val="007454AC"/>
    <w:rsid w:val="00745F46"/>
    <w:rsid w:val="00751254"/>
    <w:rsid w:val="00751276"/>
    <w:rsid w:val="007514EF"/>
    <w:rsid w:val="00754700"/>
    <w:rsid w:val="00754CF7"/>
    <w:rsid w:val="00754F5C"/>
    <w:rsid w:val="007574AC"/>
    <w:rsid w:val="00761264"/>
    <w:rsid w:val="00761D3F"/>
    <w:rsid w:val="007622B3"/>
    <w:rsid w:val="00762A35"/>
    <w:rsid w:val="00765CF6"/>
    <w:rsid w:val="007700DE"/>
    <w:rsid w:val="007736EC"/>
    <w:rsid w:val="00774919"/>
    <w:rsid w:val="0077521B"/>
    <w:rsid w:val="007759D9"/>
    <w:rsid w:val="00780493"/>
    <w:rsid w:val="007816D7"/>
    <w:rsid w:val="00781871"/>
    <w:rsid w:val="007819E6"/>
    <w:rsid w:val="00782715"/>
    <w:rsid w:val="00783772"/>
    <w:rsid w:val="00786212"/>
    <w:rsid w:val="007865F4"/>
    <w:rsid w:val="0079002E"/>
    <w:rsid w:val="0079237B"/>
    <w:rsid w:val="007938A8"/>
    <w:rsid w:val="00797F94"/>
    <w:rsid w:val="007A09CE"/>
    <w:rsid w:val="007A2765"/>
    <w:rsid w:val="007A2ACA"/>
    <w:rsid w:val="007A3E99"/>
    <w:rsid w:val="007A4003"/>
    <w:rsid w:val="007A6B33"/>
    <w:rsid w:val="007B0902"/>
    <w:rsid w:val="007B0B8D"/>
    <w:rsid w:val="007B22FB"/>
    <w:rsid w:val="007B38C7"/>
    <w:rsid w:val="007B5E92"/>
    <w:rsid w:val="007B779E"/>
    <w:rsid w:val="007C5C90"/>
    <w:rsid w:val="007C6F55"/>
    <w:rsid w:val="007C7932"/>
    <w:rsid w:val="007D1CEC"/>
    <w:rsid w:val="007D7695"/>
    <w:rsid w:val="007D7A73"/>
    <w:rsid w:val="007F1C50"/>
    <w:rsid w:val="007F406C"/>
    <w:rsid w:val="007F5628"/>
    <w:rsid w:val="007F7CD3"/>
    <w:rsid w:val="007F7E35"/>
    <w:rsid w:val="00800D9A"/>
    <w:rsid w:val="0080154A"/>
    <w:rsid w:val="0080179A"/>
    <w:rsid w:val="0080344B"/>
    <w:rsid w:val="008045D3"/>
    <w:rsid w:val="00806814"/>
    <w:rsid w:val="0080693A"/>
    <w:rsid w:val="008133F4"/>
    <w:rsid w:val="008178B3"/>
    <w:rsid w:val="008203CD"/>
    <w:rsid w:val="00820F79"/>
    <w:rsid w:val="00822186"/>
    <w:rsid w:val="00826C1D"/>
    <w:rsid w:val="00830270"/>
    <w:rsid w:val="00830DCF"/>
    <w:rsid w:val="00831BD1"/>
    <w:rsid w:val="008326B8"/>
    <w:rsid w:val="008374AF"/>
    <w:rsid w:val="00840EE7"/>
    <w:rsid w:val="00844FF6"/>
    <w:rsid w:val="00851B52"/>
    <w:rsid w:val="00853F0A"/>
    <w:rsid w:val="00854692"/>
    <w:rsid w:val="008574B0"/>
    <w:rsid w:val="0086027A"/>
    <w:rsid w:val="00861AA1"/>
    <w:rsid w:val="008625CB"/>
    <w:rsid w:val="00865FFD"/>
    <w:rsid w:val="00866298"/>
    <w:rsid w:val="00866553"/>
    <w:rsid w:val="00873D0E"/>
    <w:rsid w:val="008765F2"/>
    <w:rsid w:val="00877974"/>
    <w:rsid w:val="00881A99"/>
    <w:rsid w:val="008826FC"/>
    <w:rsid w:val="008836FC"/>
    <w:rsid w:val="00886652"/>
    <w:rsid w:val="00891F20"/>
    <w:rsid w:val="00893603"/>
    <w:rsid w:val="00893695"/>
    <w:rsid w:val="008970C4"/>
    <w:rsid w:val="008A088A"/>
    <w:rsid w:val="008A4F4D"/>
    <w:rsid w:val="008A5372"/>
    <w:rsid w:val="008A57ED"/>
    <w:rsid w:val="008B21CD"/>
    <w:rsid w:val="008C087B"/>
    <w:rsid w:val="008C2D8B"/>
    <w:rsid w:val="008C63AE"/>
    <w:rsid w:val="008C75C2"/>
    <w:rsid w:val="008D0FFA"/>
    <w:rsid w:val="008D13AC"/>
    <w:rsid w:val="008D17EF"/>
    <w:rsid w:val="008D7543"/>
    <w:rsid w:val="008E3947"/>
    <w:rsid w:val="008E4560"/>
    <w:rsid w:val="008E57EC"/>
    <w:rsid w:val="008E5F02"/>
    <w:rsid w:val="008F3004"/>
    <w:rsid w:val="008F4CBE"/>
    <w:rsid w:val="00900127"/>
    <w:rsid w:val="00900A07"/>
    <w:rsid w:val="00904500"/>
    <w:rsid w:val="00904B75"/>
    <w:rsid w:val="00905FF6"/>
    <w:rsid w:val="0091451F"/>
    <w:rsid w:val="00920540"/>
    <w:rsid w:val="00925720"/>
    <w:rsid w:val="00925E82"/>
    <w:rsid w:val="00927141"/>
    <w:rsid w:val="00927AA1"/>
    <w:rsid w:val="00930656"/>
    <w:rsid w:val="00937249"/>
    <w:rsid w:val="009431FD"/>
    <w:rsid w:val="009432BE"/>
    <w:rsid w:val="009444F1"/>
    <w:rsid w:val="0094658F"/>
    <w:rsid w:val="009466EE"/>
    <w:rsid w:val="00953EA3"/>
    <w:rsid w:val="00957E10"/>
    <w:rsid w:val="00960471"/>
    <w:rsid w:val="0096295F"/>
    <w:rsid w:val="00963064"/>
    <w:rsid w:val="009636EF"/>
    <w:rsid w:val="00963AFB"/>
    <w:rsid w:val="00964AD3"/>
    <w:rsid w:val="00970CC9"/>
    <w:rsid w:val="009725CA"/>
    <w:rsid w:val="009727A0"/>
    <w:rsid w:val="00974007"/>
    <w:rsid w:val="00982119"/>
    <w:rsid w:val="009909DA"/>
    <w:rsid w:val="00991292"/>
    <w:rsid w:val="00991CFA"/>
    <w:rsid w:val="00994AB6"/>
    <w:rsid w:val="00997C05"/>
    <w:rsid w:val="00997CA5"/>
    <w:rsid w:val="00997E01"/>
    <w:rsid w:val="009A0550"/>
    <w:rsid w:val="009A3ECE"/>
    <w:rsid w:val="009A46B2"/>
    <w:rsid w:val="009A4FEB"/>
    <w:rsid w:val="009A58A6"/>
    <w:rsid w:val="009A7168"/>
    <w:rsid w:val="009A7AA6"/>
    <w:rsid w:val="009B27CF"/>
    <w:rsid w:val="009B4C4B"/>
    <w:rsid w:val="009B519B"/>
    <w:rsid w:val="009B730F"/>
    <w:rsid w:val="009C0BED"/>
    <w:rsid w:val="009C14ED"/>
    <w:rsid w:val="009C3FB3"/>
    <w:rsid w:val="009C6EE9"/>
    <w:rsid w:val="009D31F5"/>
    <w:rsid w:val="009D5452"/>
    <w:rsid w:val="009D5AD9"/>
    <w:rsid w:val="009D61ED"/>
    <w:rsid w:val="009E385E"/>
    <w:rsid w:val="009E3972"/>
    <w:rsid w:val="009E3B28"/>
    <w:rsid w:val="009E5569"/>
    <w:rsid w:val="009E5D65"/>
    <w:rsid w:val="009E6125"/>
    <w:rsid w:val="009E7858"/>
    <w:rsid w:val="009F0B12"/>
    <w:rsid w:val="009F25CF"/>
    <w:rsid w:val="009F4698"/>
    <w:rsid w:val="009F67D8"/>
    <w:rsid w:val="009F7D67"/>
    <w:rsid w:val="00A11ED4"/>
    <w:rsid w:val="00A13A3E"/>
    <w:rsid w:val="00A16116"/>
    <w:rsid w:val="00A173C2"/>
    <w:rsid w:val="00A178B9"/>
    <w:rsid w:val="00A20C08"/>
    <w:rsid w:val="00A21CF0"/>
    <w:rsid w:val="00A23FBC"/>
    <w:rsid w:val="00A251AA"/>
    <w:rsid w:val="00A27B23"/>
    <w:rsid w:val="00A27E15"/>
    <w:rsid w:val="00A302ED"/>
    <w:rsid w:val="00A337EE"/>
    <w:rsid w:val="00A33D42"/>
    <w:rsid w:val="00A3532F"/>
    <w:rsid w:val="00A37047"/>
    <w:rsid w:val="00A37501"/>
    <w:rsid w:val="00A40D46"/>
    <w:rsid w:val="00A42B51"/>
    <w:rsid w:val="00A47FA9"/>
    <w:rsid w:val="00A510EB"/>
    <w:rsid w:val="00A55F61"/>
    <w:rsid w:val="00A56DF3"/>
    <w:rsid w:val="00A5707D"/>
    <w:rsid w:val="00A57277"/>
    <w:rsid w:val="00A60319"/>
    <w:rsid w:val="00A63691"/>
    <w:rsid w:val="00A659A3"/>
    <w:rsid w:val="00A65AD1"/>
    <w:rsid w:val="00A65E21"/>
    <w:rsid w:val="00A6622C"/>
    <w:rsid w:val="00A6702D"/>
    <w:rsid w:val="00A7361F"/>
    <w:rsid w:val="00A8076B"/>
    <w:rsid w:val="00A8290F"/>
    <w:rsid w:val="00A830DD"/>
    <w:rsid w:val="00A8502B"/>
    <w:rsid w:val="00A90913"/>
    <w:rsid w:val="00A91F24"/>
    <w:rsid w:val="00A9209C"/>
    <w:rsid w:val="00A93072"/>
    <w:rsid w:val="00A93CA6"/>
    <w:rsid w:val="00A9638B"/>
    <w:rsid w:val="00A97C9C"/>
    <w:rsid w:val="00AA15B2"/>
    <w:rsid w:val="00AA1934"/>
    <w:rsid w:val="00AA2188"/>
    <w:rsid w:val="00AA30F1"/>
    <w:rsid w:val="00AA39CC"/>
    <w:rsid w:val="00AA442F"/>
    <w:rsid w:val="00AA5C2E"/>
    <w:rsid w:val="00AA63DB"/>
    <w:rsid w:val="00AA7C8D"/>
    <w:rsid w:val="00AB1160"/>
    <w:rsid w:val="00AB1B48"/>
    <w:rsid w:val="00AB1B93"/>
    <w:rsid w:val="00AB689F"/>
    <w:rsid w:val="00AC1C6F"/>
    <w:rsid w:val="00AC41BA"/>
    <w:rsid w:val="00AD0088"/>
    <w:rsid w:val="00AD0170"/>
    <w:rsid w:val="00AD1688"/>
    <w:rsid w:val="00AD19B7"/>
    <w:rsid w:val="00AD402D"/>
    <w:rsid w:val="00AD4A5B"/>
    <w:rsid w:val="00AD7C75"/>
    <w:rsid w:val="00AE0ACE"/>
    <w:rsid w:val="00AE2619"/>
    <w:rsid w:val="00AE2F31"/>
    <w:rsid w:val="00AE4526"/>
    <w:rsid w:val="00AE72E1"/>
    <w:rsid w:val="00AF3D52"/>
    <w:rsid w:val="00AF5E2A"/>
    <w:rsid w:val="00AF7D04"/>
    <w:rsid w:val="00B0055A"/>
    <w:rsid w:val="00B02304"/>
    <w:rsid w:val="00B03425"/>
    <w:rsid w:val="00B03F2C"/>
    <w:rsid w:val="00B04210"/>
    <w:rsid w:val="00B14245"/>
    <w:rsid w:val="00B14546"/>
    <w:rsid w:val="00B147C8"/>
    <w:rsid w:val="00B14869"/>
    <w:rsid w:val="00B16816"/>
    <w:rsid w:val="00B210C5"/>
    <w:rsid w:val="00B245D8"/>
    <w:rsid w:val="00B24D02"/>
    <w:rsid w:val="00B25977"/>
    <w:rsid w:val="00B25BE4"/>
    <w:rsid w:val="00B260A3"/>
    <w:rsid w:val="00B2745A"/>
    <w:rsid w:val="00B30270"/>
    <w:rsid w:val="00B31B1F"/>
    <w:rsid w:val="00B337FE"/>
    <w:rsid w:val="00B34269"/>
    <w:rsid w:val="00B363B9"/>
    <w:rsid w:val="00B373C2"/>
    <w:rsid w:val="00B37508"/>
    <w:rsid w:val="00B43672"/>
    <w:rsid w:val="00B450B7"/>
    <w:rsid w:val="00B508A6"/>
    <w:rsid w:val="00B558CA"/>
    <w:rsid w:val="00B56C20"/>
    <w:rsid w:val="00B60FE5"/>
    <w:rsid w:val="00B61B75"/>
    <w:rsid w:val="00B621F3"/>
    <w:rsid w:val="00B628E7"/>
    <w:rsid w:val="00B62E90"/>
    <w:rsid w:val="00B707BE"/>
    <w:rsid w:val="00B70E11"/>
    <w:rsid w:val="00B76E52"/>
    <w:rsid w:val="00B7784F"/>
    <w:rsid w:val="00B8328F"/>
    <w:rsid w:val="00B83706"/>
    <w:rsid w:val="00B837B0"/>
    <w:rsid w:val="00B83C18"/>
    <w:rsid w:val="00B83D1C"/>
    <w:rsid w:val="00B83F74"/>
    <w:rsid w:val="00B904DB"/>
    <w:rsid w:val="00B917BE"/>
    <w:rsid w:val="00B91A3F"/>
    <w:rsid w:val="00B92045"/>
    <w:rsid w:val="00B94F22"/>
    <w:rsid w:val="00B968D0"/>
    <w:rsid w:val="00B96E58"/>
    <w:rsid w:val="00B97EFF"/>
    <w:rsid w:val="00BA16C9"/>
    <w:rsid w:val="00BA3D83"/>
    <w:rsid w:val="00BA43A2"/>
    <w:rsid w:val="00BA4D6F"/>
    <w:rsid w:val="00BA6EFF"/>
    <w:rsid w:val="00BB1A05"/>
    <w:rsid w:val="00BB4668"/>
    <w:rsid w:val="00BB5A05"/>
    <w:rsid w:val="00BB6779"/>
    <w:rsid w:val="00BB6CEB"/>
    <w:rsid w:val="00BB7BBD"/>
    <w:rsid w:val="00BC06CF"/>
    <w:rsid w:val="00BC0F4E"/>
    <w:rsid w:val="00BC52E0"/>
    <w:rsid w:val="00BC6964"/>
    <w:rsid w:val="00BD23A1"/>
    <w:rsid w:val="00BD3E90"/>
    <w:rsid w:val="00BE17E4"/>
    <w:rsid w:val="00BE6141"/>
    <w:rsid w:val="00BF087B"/>
    <w:rsid w:val="00BF4A20"/>
    <w:rsid w:val="00C01B01"/>
    <w:rsid w:val="00C01CD6"/>
    <w:rsid w:val="00C023FD"/>
    <w:rsid w:val="00C052EE"/>
    <w:rsid w:val="00C05FB9"/>
    <w:rsid w:val="00C06557"/>
    <w:rsid w:val="00C10597"/>
    <w:rsid w:val="00C10F03"/>
    <w:rsid w:val="00C13DEA"/>
    <w:rsid w:val="00C14E49"/>
    <w:rsid w:val="00C1508E"/>
    <w:rsid w:val="00C161EC"/>
    <w:rsid w:val="00C1654B"/>
    <w:rsid w:val="00C17503"/>
    <w:rsid w:val="00C20BAE"/>
    <w:rsid w:val="00C222EF"/>
    <w:rsid w:val="00C238BB"/>
    <w:rsid w:val="00C23D2E"/>
    <w:rsid w:val="00C24315"/>
    <w:rsid w:val="00C31D2C"/>
    <w:rsid w:val="00C32BB0"/>
    <w:rsid w:val="00C34817"/>
    <w:rsid w:val="00C35364"/>
    <w:rsid w:val="00C374D3"/>
    <w:rsid w:val="00C418C0"/>
    <w:rsid w:val="00C427E6"/>
    <w:rsid w:val="00C431B4"/>
    <w:rsid w:val="00C43C16"/>
    <w:rsid w:val="00C45928"/>
    <w:rsid w:val="00C54322"/>
    <w:rsid w:val="00C578BB"/>
    <w:rsid w:val="00C57EFF"/>
    <w:rsid w:val="00C651E6"/>
    <w:rsid w:val="00C6569C"/>
    <w:rsid w:val="00C7144D"/>
    <w:rsid w:val="00C719C6"/>
    <w:rsid w:val="00C7439A"/>
    <w:rsid w:val="00C802FD"/>
    <w:rsid w:val="00C82FE0"/>
    <w:rsid w:val="00C847A9"/>
    <w:rsid w:val="00C8520F"/>
    <w:rsid w:val="00C876BD"/>
    <w:rsid w:val="00C94E75"/>
    <w:rsid w:val="00C96055"/>
    <w:rsid w:val="00C96EC9"/>
    <w:rsid w:val="00CA047B"/>
    <w:rsid w:val="00CA224F"/>
    <w:rsid w:val="00CA29B1"/>
    <w:rsid w:val="00CA3E0F"/>
    <w:rsid w:val="00CA70E9"/>
    <w:rsid w:val="00CB0C00"/>
    <w:rsid w:val="00CB1D5E"/>
    <w:rsid w:val="00CB320D"/>
    <w:rsid w:val="00CC09CA"/>
    <w:rsid w:val="00CC250C"/>
    <w:rsid w:val="00CC330A"/>
    <w:rsid w:val="00CC3D35"/>
    <w:rsid w:val="00CC43F5"/>
    <w:rsid w:val="00CC54C6"/>
    <w:rsid w:val="00CC767C"/>
    <w:rsid w:val="00CD4034"/>
    <w:rsid w:val="00CD4581"/>
    <w:rsid w:val="00CD4872"/>
    <w:rsid w:val="00CE1A42"/>
    <w:rsid w:val="00CE4862"/>
    <w:rsid w:val="00CE57C9"/>
    <w:rsid w:val="00CE6AA5"/>
    <w:rsid w:val="00CF2D0D"/>
    <w:rsid w:val="00CF6D18"/>
    <w:rsid w:val="00D00B61"/>
    <w:rsid w:val="00D00DD5"/>
    <w:rsid w:val="00D033A4"/>
    <w:rsid w:val="00D0622E"/>
    <w:rsid w:val="00D07D6C"/>
    <w:rsid w:val="00D10DF3"/>
    <w:rsid w:val="00D15A9C"/>
    <w:rsid w:val="00D1666B"/>
    <w:rsid w:val="00D278D4"/>
    <w:rsid w:val="00D358D7"/>
    <w:rsid w:val="00D37D58"/>
    <w:rsid w:val="00D406C5"/>
    <w:rsid w:val="00D446D1"/>
    <w:rsid w:val="00D45E76"/>
    <w:rsid w:val="00D46E5C"/>
    <w:rsid w:val="00D46E9F"/>
    <w:rsid w:val="00D47992"/>
    <w:rsid w:val="00D52AD5"/>
    <w:rsid w:val="00D57FBD"/>
    <w:rsid w:val="00D6516B"/>
    <w:rsid w:val="00D6529D"/>
    <w:rsid w:val="00D67DB5"/>
    <w:rsid w:val="00D70005"/>
    <w:rsid w:val="00D71044"/>
    <w:rsid w:val="00D77E6C"/>
    <w:rsid w:val="00D77ECA"/>
    <w:rsid w:val="00D812B8"/>
    <w:rsid w:val="00D82FE4"/>
    <w:rsid w:val="00D83131"/>
    <w:rsid w:val="00D83CC2"/>
    <w:rsid w:val="00D84159"/>
    <w:rsid w:val="00D85A83"/>
    <w:rsid w:val="00D85B44"/>
    <w:rsid w:val="00D86A5E"/>
    <w:rsid w:val="00D87221"/>
    <w:rsid w:val="00D87BA1"/>
    <w:rsid w:val="00D90224"/>
    <w:rsid w:val="00D931D7"/>
    <w:rsid w:val="00D938FB"/>
    <w:rsid w:val="00D93EA8"/>
    <w:rsid w:val="00D94209"/>
    <w:rsid w:val="00D94236"/>
    <w:rsid w:val="00D97E76"/>
    <w:rsid w:val="00DA228F"/>
    <w:rsid w:val="00DA2D0A"/>
    <w:rsid w:val="00DA35FA"/>
    <w:rsid w:val="00DA3FD8"/>
    <w:rsid w:val="00DA42A0"/>
    <w:rsid w:val="00DA5ACB"/>
    <w:rsid w:val="00DA5D31"/>
    <w:rsid w:val="00DA65F8"/>
    <w:rsid w:val="00DA70C4"/>
    <w:rsid w:val="00DB3137"/>
    <w:rsid w:val="00DB3E42"/>
    <w:rsid w:val="00DB6652"/>
    <w:rsid w:val="00DC0E19"/>
    <w:rsid w:val="00DC2220"/>
    <w:rsid w:val="00DC5FA8"/>
    <w:rsid w:val="00DC70FF"/>
    <w:rsid w:val="00DD0E57"/>
    <w:rsid w:val="00DD308F"/>
    <w:rsid w:val="00DD5529"/>
    <w:rsid w:val="00DD6F27"/>
    <w:rsid w:val="00DD7D27"/>
    <w:rsid w:val="00DE257C"/>
    <w:rsid w:val="00DE53BC"/>
    <w:rsid w:val="00DE6DCC"/>
    <w:rsid w:val="00DF352B"/>
    <w:rsid w:val="00DF462E"/>
    <w:rsid w:val="00DF4BB4"/>
    <w:rsid w:val="00E001A3"/>
    <w:rsid w:val="00E06186"/>
    <w:rsid w:val="00E16542"/>
    <w:rsid w:val="00E17AAF"/>
    <w:rsid w:val="00E2037F"/>
    <w:rsid w:val="00E25645"/>
    <w:rsid w:val="00E30002"/>
    <w:rsid w:val="00E30FC4"/>
    <w:rsid w:val="00E336E1"/>
    <w:rsid w:val="00E338FC"/>
    <w:rsid w:val="00E37C89"/>
    <w:rsid w:val="00E405AA"/>
    <w:rsid w:val="00E42CCD"/>
    <w:rsid w:val="00E4404E"/>
    <w:rsid w:val="00E4558B"/>
    <w:rsid w:val="00E46A44"/>
    <w:rsid w:val="00E50E07"/>
    <w:rsid w:val="00E5387F"/>
    <w:rsid w:val="00E53ABC"/>
    <w:rsid w:val="00E5495C"/>
    <w:rsid w:val="00E567CB"/>
    <w:rsid w:val="00E600C9"/>
    <w:rsid w:val="00E61060"/>
    <w:rsid w:val="00E6186F"/>
    <w:rsid w:val="00E62445"/>
    <w:rsid w:val="00E6294A"/>
    <w:rsid w:val="00E6296E"/>
    <w:rsid w:val="00E6482A"/>
    <w:rsid w:val="00E65643"/>
    <w:rsid w:val="00E67AF9"/>
    <w:rsid w:val="00E71933"/>
    <w:rsid w:val="00E7220B"/>
    <w:rsid w:val="00E72374"/>
    <w:rsid w:val="00E747A4"/>
    <w:rsid w:val="00E76826"/>
    <w:rsid w:val="00E76DA8"/>
    <w:rsid w:val="00E824B5"/>
    <w:rsid w:val="00E84660"/>
    <w:rsid w:val="00E8766A"/>
    <w:rsid w:val="00E909AF"/>
    <w:rsid w:val="00E92E50"/>
    <w:rsid w:val="00E974AB"/>
    <w:rsid w:val="00E9795E"/>
    <w:rsid w:val="00EA22D8"/>
    <w:rsid w:val="00EA343E"/>
    <w:rsid w:val="00EA3833"/>
    <w:rsid w:val="00EA6950"/>
    <w:rsid w:val="00EA6AAC"/>
    <w:rsid w:val="00EB053A"/>
    <w:rsid w:val="00EB58D3"/>
    <w:rsid w:val="00EC26B0"/>
    <w:rsid w:val="00EC726F"/>
    <w:rsid w:val="00ED1E32"/>
    <w:rsid w:val="00ED25EA"/>
    <w:rsid w:val="00ED32C5"/>
    <w:rsid w:val="00ED4CD6"/>
    <w:rsid w:val="00ED5C4D"/>
    <w:rsid w:val="00ED5E53"/>
    <w:rsid w:val="00ED6EAF"/>
    <w:rsid w:val="00EE221D"/>
    <w:rsid w:val="00EE397E"/>
    <w:rsid w:val="00EE60B5"/>
    <w:rsid w:val="00EF097A"/>
    <w:rsid w:val="00EF391C"/>
    <w:rsid w:val="00EF40FA"/>
    <w:rsid w:val="00EF490C"/>
    <w:rsid w:val="00EF5A58"/>
    <w:rsid w:val="00EF6BB0"/>
    <w:rsid w:val="00F00674"/>
    <w:rsid w:val="00F016A1"/>
    <w:rsid w:val="00F04B9A"/>
    <w:rsid w:val="00F05CD6"/>
    <w:rsid w:val="00F10306"/>
    <w:rsid w:val="00F10DDA"/>
    <w:rsid w:val="00F11A47"/>
    <w:rsid w:val="00F139BA"/>
    <w:rsid w:val="00F13BF6"/>
    <w:rsid w:val="00F16720"/>
    <w:rsid w:val="00F17B7C"/>
    <w:rsid w:val="00F17D2D"/>
    <w:rsid w:val="00F232BA"/>
    <w:rsid w:val="00F249B6"/>
    <w:rsid w:val="00F26EC4"/>
    <w:rsid w:val="00F36EA2"/>
    <w:rsid w:val="00F41B46"/>
    <w:rsid w:val="00F4245E"/>
    <w:rsid w:val="00F425E0"/>
    <w:rsid w:val="00F46B49"/>
    <w:rsid w:val="00F47D6C"/>
    <w:rsid w:val="00F51B07"/>
    <w:rsid w:val="00F527D4"/>
    <w:rsid w:val="00F54D10"/>
    <w:rsid w:val="00F5570E"/>
    <w:rsid w:val="00F55EE8"/>
    <w:rsid w:val="00F6226D"/>
    <w:rsid w:val="00F62B2D"/>
    <w:rsid w:val="00F64D4B"/>
    <w:rsid w:val="00F656F2"/>
    <w:rsid w:val="00F66688"/>
    <w:rsid w:val="00F70756"/>
    <w:rsid w:val="00F74A98"/>
    <w:rsid w:val="00F74DEB"/>
    <w:rsid w:val="00F756ED"/>
    <w:rsid w:val="00F83ACF"/>
    <w:rsid w:val="00F8433A"/>
    <w:rsid w:val="00F8515F"/>
    <w:rsid w:val="00F90BEB"/>
    <w:rsid w:val="00F97F60"/>
    <w:rsid w:val="00FA0552"/>
    <w:rsid w:val="00FA424F"/>
    <w:rsid w:val="00FA4B70"/>
    <w:rsid w:val="00FA5296"/>
    <w:rsid w:val="00FA69AE"/>
    <w:rsid w:val="00FB021E"/>
    <w:rsid w:val="00FB1D58"/>
    <w:rsid w:val="00FB33D4"/>
    <w:rsid w:val="00FB77D3"/>
    <w:rsid w:val="00FB7E75"/>
    <w:rsid w:val="00FC1DCD"/>
    <w:rsid w:val="00FC208B"/>
    <w:rsid w:val="00FC4ADF"/>
    <w:rsid w:val="00FD78A6"/>
    <w:rsid w:val="00FD79A3"/>
    <w:rsid w:val="00FE57D6"/>
    <w:rsid w:val="00FE68CC"/>
    <w:rsid w:val="00FE78F0"/>
    <w:rsid w:val="00FF2240"/>
    <w:rsid w:val="00FF25F4"/>
    <w:rsid w:val="00FF4274"/>
    <w:rsid w:val="00FF4B62"/>
    <w:rsid w:val="00FF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11F428"/>
  <w15:docId w15:val="{6EF3F591-AA7A-43F1-B1A9-A22FCB90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keepLines/>
      <w:spacing w:after="220" w:line="220" w:lineRule="atLeast"/>
      <w:outlineLvl w:val="0"/>
    </w:pPr>
    <w:rPr>
      <w:rFonts w:ascii="Arial Black" w:hAnsi="Arial Black"/>
      <w:spacing w:val="-10"/>
      <w:kern w:val="20"/>
    </w:rPr>
  </w:style>
  <w:style w:type="paragraph" w:styleId="Heading2">
    <w:name w:val="heading 2"/>
    <w:aliases w:val="h2"/>
    <w:basedOn w:val="Normal"/>
    <w:next w:val="BodyText"/>
    <w:qFormat/>
    <w:pPr>
      <w:keepNext/>
      <w:keepLines/>
      <w:spacing w:line="220" w:lineRule="atLeast"/>
      <w:outlineLvl w:val="1"/>
    </w:pPr>
    <w:rPr>
      <w:rFonts w:ascii="Arial Black" w:hAnsi="Arial Black"/>
      <w:spacing w:val="-10"/>
      <w:kern w:val="20"/>
      <w:sz w:val="18"/>
    </w:rPr>
  </w:style>
  <w:style w:type="paragraph" w:styleId="Heading3">
    <w:name w:val="heading 3"/>
    <w:aliases w:val="h3"/>
    <w:basedOn w:val="Normal"/>
    <w:next w:val="BodyText"/>
    <w:qFormat/>
    <w:pPr>
      <w:keepNext/>
      <w:keepLines/>
      <w:spacing w:after="220" w:line="220" w:lineRule="atLeast"/>
      <w:outlineLvl w:val="2"/>
    </w:pPr>
    <w:rPr>
      <w:rFonts w:ascii="Arial" w:hAnsi="Arial"/>
      <w:spacing w:val="-10"/>
      <w:kern w:val="20"/>
      <w:sz w:val="22"/>
    </w:rPr>
  </w:style>
  <w:style w:type="paragraph" w:styleId="Heading4">
    <w:name w:val="heading 4"/>
    <w:aliases w:val="h4"/>
    <w:basedOn w:val="Normal"/>
    <w:next w:val="Normal"/>
    <w:qFormat/>
    <w:pPr>
      <w:keepNext/>
      <w:outlineLvl w:val="3"/>
    </w:pPr>
    <w:rPr>
      <w:sz w:val="40"/>
    </w:rPr>
  </w:style>
  <w:style w:type="paragraph" w:styleId="Heading5">
    <w:name w:val="heading 5"/>
    <w:aliases w:val="h5"/>
    <w:basedOn w:val="Normal"/>
    <w:next w:val="BodyText"/>
    <w:link w:val="Heading5Char"/>
    <w:qFormat/>
    <w:rsid w:val="00C14E49"/>
    <w:pPr>
      <w:tabs>
        <w:tab w:val="num" w:pos="3600"/>
      </w:tabs>
      <w:spacing w:after="240"/>
      <w:ind w:left="3600" w:hanging="720"/>
      <w:outlineLvl w:val="4"/>
    </w:pPr>
    <w:rPr>
      <w:szCs w:val="20"/>
    </w:rPr>
  </w:style>
  <w:style w:type="paragraph" w:styleId="Heading6">
    <w:name w:val="heading 6"/>
    <w:aliases w:val="h6"/>
    <w:basedOn w:val="Normal"/>
    <w:next w:val="Normal"/>
    <w:link w:val="Heading6Char"/>
    <w:qFormat/>
    <w:rsid w:val="00C14E49"/>
    <w:pPr>
      <w:tabs>
        <w:tab w:val="num" w:pos="4320"/>
      </w:tabs>
      <w:spacing w:after="240"/>
      <w:ind w:left="4320" w:hanging="720"/>
      <w:outlineLvl w:val="5"/>
    </w:pPr>
    <w:rPr>
      <w:szCs w:val="20"/>
    </w:rPr>
  </w:style>
  <w:style w:type="paragraph" w:styleId="Heading7">
    <w:name w:val="heading 7"/>
    <w:aliases w:val="h7"/>
    <w:basedOn w:val="Normal"/>
    <w:next w:val="Normal"/>
    <w:qFormat/>
    <w:pPr>
      <w:spacing w:before="240" w:after="60"/>
      <w:outlineLvl w:val="6"/>
    </w:pPr>
  </w:style>
  <w:style w:type="paragraph" w:styleId="Heading8">
    <w:name w:val="heading 8"/>
    <w:aliases w:val="h8"/>
    <w:basedOn w:val="Normal"/>
    <w:next w:val="Normal"/>
    <w:link w:val="Heading8Char"/>
    <w:qFormat/>
    <w:rsid w:val="00C14E49"/>
    <w:pPr>
      <w:tabs>
        <w:tab w:val="num" w:pos="2160"/>
      </w:tabs>
      <w:spacing w:after="240"/>
      <w:ind w:left="2160" w:hanging="720"/>
      <w:outlineLvl w:val="7"/>
    </w:pPr>
    <w:rPr>
      <w:szCs w:val="20"/>
    </w:rPr>
  </w:style>
  <w:style w:type="paragraph" w:styleId="Heading9">
    <w:name w:val="heading 9"/>
    <w:aliases w:val="h9"/>
    <w:basedOn w:val="Normal"/>
    <w:next w:val="Normal"/>
    <w:link w:val="Heading9Char"/>
    <w:qFormat/>
    <w:rsid w:val="00C14E49"/>
    <w:pPr>
      <w:tabs>
        <w:tab w:val="num" w:pos="2880"/>
      </w:tabs>
      <w:spacing w:after="240"/>
      <w:ind w:left="288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jc w:val="both"/>
    </w:pPr>
  </w:style>
  <w:style w:type="character" w:customStyle="1" w:styleId="Heading1Char">
    <w:name w:val="Heading 1 Char"/>
    <w:aliases w:val="h1 Char"/>
    <w:link w:val="Heading1"/>
    <w:rsid w:val="002231BC"/>
    <w:rPr>
      <w:rFonts w:ascii="Arial Black" w:hAnsi="Arial Black"/>
      <w:spacing w:val="-10"/>
      <w:kern w:val="20"/>
      <w:sz w:val="24"/>
      <w:szCs w:val="24"/>
      <w:lang w:val="en-US" w:eastAsia="en-US" w:bidi="ar-SA"/>
    </w:rPr>
  </w:style>
  <w:style w:type="paragraph" w:styleId="BodyText3">
    <w:name w:val="Body Text 3"/>
    <w:basedOn w:val="Normal"/>
    <w:pPr>
      <w:spacing w:line="264" w:lineRule="auto"/>
    </w:pPr>
    <w:rPr>
      <w:i/>
      <w:sz w:val="22"/>
    </w:rPr>
  </w:style>
  <w:style w:type="character" w:styleId="PageNumber">
    <w:name w:val="page number"/>
    <w:basedOn w:val="DefaultParagraphFont"/>
  </w:style>
  <w:style w:type="paragraph" w:styleId="BodyTextIndent">
    <w:name w:val="Body Text Indent"/>
    <w:basedOn w:val="Normal"/>
    <w:pPr>
      <w:ind w:left="360"/>
      <w:jc w:val="both"/>
    </w:pPr>
    <w:rPr>
      <w:sz w:val="23"/>
    </w:rPr>
  </w:style>
  <w:style w:type="paragraph" w:styleId="BodyText2">
    <w:name w:val="Body Text 2"/>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sid w:val="000C2732"/>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2231BC"/>
    <w:rPr>
      <w:sz w:val="24"/>
      <w:szCs w:val="24"/>
      <w:lang w:val="en-US" w:eastAsia="en-US" w:bidi="ar-SA"/>
    </w:rPr>
  </w:style>
  <w:style w:type="paragraph" w:styleId="BodyTextIndent2">
    <w:name w:val="Body Text Indent 2"/>
    <w:basedOn w:val="Normal"/>
    <w:pPr>
      <w:spacing w:after="180"/>
      <w:ind w:left="360" w:hanging="360"/>
    </w:pPr>
  </w:style>
  <w:style w:type="paragraph" w:styleId="BodyTextIndent3">
    <w:name w:val="Body Text Indent 3"/>
    <w:basedOn w:val="Normal"/>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szCs w:val="20"/>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rsid w:val="00E8766A"/>
    <w:rPr>
      <w:rFonts w:ascii="Tahoma" w:hAnsi="Tahoma" w:cs="Tahoma"/>
      <w:sz w:val="16"/>
      <w:szCs w:val="16"/>
    </w:rPr>
  </w:style>
  <w:style w:type="paragraph" w:customStyle="1" w:styleId="memoparagraph">
    <w:name w:val="memo_paragraph"/>
    <w:basedOn w:val="Normal"/>
    <w:link w:val="memoparagraphChar"/>
    <w:pPr>
      <w:widowControl w:val="0"/>
      <w:suppressAutoHyphens/>
      <w:spacing w:before="120" w:after="120"/>
      <w:ind w:left="720"/>
      <w:jc w:val="both"/>
    </w:pPr>
    <w:rPr>
      <w:snapToGrid w:val="0"/>
      <w:szCs w:val="20"/>
    </w:rPr>
  </w:style>
  <w:style w:type="paragraph" w:customStyle="1" w:styleId="memoheading">
    <w:name w:val="memo_heading"/>
    <w:basedOn w:val="Heading7"/>
    <w:autoRedefine/>
    <w:pPr>
      <w:keepNext/>
      <w:widowControl w:val="0"/>
      <w:numPr>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6864"/>
        <w:tab w:val="left" w:pos="7200"/>
      </w:tabs>
      <w:suppressAutoHyphens/>
      <w:spacing w:before="180" w:after="120"/>
      <w:jc w:val="both"/>
    </w:pPr>
    <w:rPr>
      <w:snapToGrid w:val="0"/>
      <w:szCs w:val="20"/>
    </w:rPr>
  </w:style>
  <w:style w:type="paragraph" w:styleId="ListNumber">
    <w:name w:val="List Number"/>
    <w:basedOn w:val="Normal"/>
    <w:rsid w:val="008F3004"/>
    <w:pPr>
      <w:numPr>
        <w:numId w:val="16"/>
      </w:numPr>
      <w:ind w:left="1195"/>
    </w:pPr>
    <w:rPr>
      <w:rFonts w:ascii="Arial" w:hAnsi="Arial"/>
      <w:spacing w:val="-5"/>
      <w:sz w:val="20"/>
      <w:szCs w:val="20"/>
    </w:rPr>
  </w:style>
  <w:style w:type="paragraph" w:styleId="ListParagraph">
    <w:name w:val="List Paragraph"/>
    <w:basedOn w:val="Normal"/>
    <w:uiPriority w:val="34"/>
    <w:qFormat/>
    <w:rsid w:val="008F3004"/>
    <w:pPr>
      <w:ind w:left="720" w:right="835"/>
    </w:pPr>
    <w:rPr>
      <w:rFonts w:ascii="Arial" w:hAnsi="Arial"/>
      <w:spacing w:val="-5"/>
      <w:sz w:val="20"/>
      <w:szCs w:val="20"/>
    </w:rPr>
  </w:style>
  <w:style w:type="paragraph" w:customStyle="1" w:styleId="ReturnAddress">
    <w:name w:val="Return Address"/>
    <w:basedOn w:val="Normal"/>
    <w:rsid w:val="008F3004"/>
    <w:pPr>
      <w:keepLines/>
      <w:spacing w:line="200" w:lineRule="atLeast"/>
      <w:ind w:right="835"/>
    </w:pPr>
    <w:rPr>
      <w:rFonts w:ascii="Arial" w:hAnsi="Arial"/>
      <w:spacing w:val="-2"/>
      <w:sz w:val="16"/>
      <w:szCs w:val="20"/>
    </w:rPr>
  </w:style>
  <w:style w:type="character" w:styleId="CommentReference">
    <w:name w:val="annotation reference"/>
    <w:uiPriority w:val="99"/>
    <w:rsid w:val="00CA224F"/>
    <w:rPr>
      <w:sz w:val="16"/>
      <w:szCs w:val="16"/>
    </w:rPr>
  </w:style>
  <w:style w:type="paragraph" w:styleId="CommentText">
    <w:name w:val="annotation text"/>
    <w:basedOn w:val="Normal"/>
    <w:link w:val="CommentTextChar"/>
    <w:uiPriority w:val="99"/>
    <w:rsid w:val="00CA224F"/>
    <w:rPr>
      <w:sz w:val="20"/>
      <w:szCs w:val="20"/>
    </w:rPr>
  </w:style>
  <w:style w:type="character" w:customStyle="1" w:styleId="CommentTextChar">
    <w:name w:val="Comment Text Char"/>
    <w:basedOn w:val="DefaultParagraphFont"/>
    <w:link w:val="CommentText"/>
    <w:uiPriority w:val="99"/>
    <w:rsid w:val="00CA224F"/>
  </w:style>
  <w:style w:type="paragraph" w:styleId="CommentSubject">
    <w:name w:val="annotation subject"/>
    <w:basedOn w:val="CommentText"/>
    <w:next w:val="CommentText"/>
    <w:link w:val="CommentSubjectChar"/>
    <w:rsid w:val="00CA224F"/>
    <w:rPr>
      <w:b/>
      <w:bCs/>
      <w:lang w:val="x-none" w:eastAsia="x-none"/>
    </w:rPr>
  </w:style>
  <w:style w:type="character" w:customStyle="1" w:styleId="CommentSubjectChar">
    <w:name w:val="Comment Subject Char"/>
    <w:link w:val="CommentSubject"/>
    <w:rsid w:val="00CA224F"/>
    <w:rPr>
      <w:b/>
      <w:bCs/>
    </w:rPr>
  </w:style>
  <w:style w:type="paragraph" w:styleId="Revision">
    <w:name w:val="Revision"/>
    <w:hidden/>
    <w:uiPriority w:val="99"/>
    <w:semiHidden/>
    <w:rsid w:val="000B1B8D"/>
    <w:rPr>
      <w:sz w:val="24"/>
      <w:szCs w:val="24"/>
    </w:rPr>
  </w:style>
  <w:style w:type="character" w:customStyle="1" w:styleId="DeltaViewInsertion">
    <w:name w:val="DeltaView Insertion"/>
    <w:rsid w:val="002231BC"/>
    <w:rPr>
      <w:color w:val="0000FF"/>
      <w:u w:val="double"/>
    </w:rPr>
  </w:style>
  <w:style w:type="paragraph" w:styleId="FootnoteText">
    <w:name w:val="footnote text"/>
    <w:basedOn w:val="Normal"/>
    <w:link w:val="FootnoteTextChar"/>
    <w:rsid w:val="004D2D80"/>
    <w:rPr>
      <w:sz w:val="20"/>
      <w:szCs w:val="20"/>
    </w:rPr>
  </w:style>
  <w:style w:type="character" w:customStyle="1" w:styleId="FootnoteTextChar">
    <w:name w:val="Footnote Text Char"/>
    <w:basedOn w:val="DefaultParagraphFont"/>
    <w:link w:val="FootnoteText"/>
    <w:rsid w:val="004D2D80"/>
  </w:style>
  <w:style w:type="character" w:styleId="FootnoteReference">
    <w:name w:val="footnote reference"/>
    <w:rsid w:val="004D2D80"/>
    <w:rPr>
      <w:vertAlign w:val="superscript"/>
    </w:rPr>
  </w:style>
  <w:style w:type="paragraph" w:styleId="TOC6">
    <w:name w:val="toc 6"/>
    <w:basedOn w:val="Normal"/>
    <w:autoRedefine/>
    <w:uiPriority w:val="39"/>
    <w:unhideWhenUsed/>
    <w:rsid w:val="004056C9"/>
    <w:pPr>
      <w:ind w:left="720" w:hanging="720"/>
    </w:pPr>
    <w:rPr>
      <w:rFonts w:eastAsia="Calibri"/>
    </w:rPr>
  </w:style>
  <w:style w:type="paragraph" w:styleId="PlainText">
    <w:name w:val="Plain Text"/>
    <w:basedOn w:val="Normal"/>
    <w:link w:val="PlainTextChar"/>
    <w:uiPriority w:val="99"/>
    <w:unhideWhenUsed/>
    <w:rsid w:val="004056C9"/>
    <w:rPr>
      <w:rFonts w:ascii="Courier New" w:eastAsia="Calibri" w:hAnsi="Courier New" w:cs="Courier New"/>
      <w:color w:val="000000"/>
      <w:sz w:val="20"/>
      <w:szCs w:val="20"/>
    </w:rPr>
  </w:style>
  <w:style w:type="character" w:customStyle="1" w:styleId="PlainTextChar">
    <w:name w:val="Plain Text Char"/>
    <w:link w:val="PlainText"/>
    <w:uiPriority w:val="99"/>
    <w:rsid w:val="004056C9"/>
    <w:rPr>
      <w:rFonts w:ascii="Courier New" w:eastAsia="Calibri" w:hAnsi="Courier New" w:cs="Courier New"/>
      <w:color w:val="000000"/>
    </w:rPr>
  </w:style>
  <w:style w:type="character" w:styleId="Hyperlink">
    <w:name w:val="Hyperlink"/>
    <w:uiPriority w:val="99"/>
    <w:unhideWhenUsed/>
    <w:rsid w:val="00893603"/>
    <w:rPr>
      <w:color w:val="0000FF"/>
      <w:u w:val="single"/>
    </w:rPr>
  </w:style>
  <w:style w:type="character" w:customStyle="1" w:styleId="Heading5Char">
    <w:name w:val="Heading 5 Char"/>
    <w:aliases w:val="h5 Char"/>
    <w:basedOn w:val="DefaultParagraphFont"/>
    <w:link w:val="Heading5"/>
    <w:rsid w:val="00C14E49"/>
    <w:rPr>
      <w:sz w:val="24"/>
    </w:rPr>
  </w:style>
  <w:style w:type="character" w:customStyle="1" w:styleId="Heading6Char">
    <w:name w:val="Heading 6 Char"/>
    <w:aliases w:val="h6 Char"/>
    <w:basedOn w:val="DefaultParagraphFont"/>
    <w:link w:val="Heading6"/>
    <w:rsid w:val="00C14E49"/>
    <w:rPr>
      <w:sz w:val="24"/>
    </w:rPr>
  </w:style>
  <w:style w:type="character" w:customStyle="1" w:styleId="Heading8Char">
    <w:name w:val="Heading 8 Char"/>
    <w:aliases w:val="h8 Char"/>
    <w:basedOn w:val="DefaultParagraphFont"/>
    <w:link w:val="Heading8"/>
    <w:rsid w:val="00C14E49"/>
    <w:rPr>
      <w:sz w:val="24"/>
    </w:rPr>
  </w:style>
  <w:style w:type="character" w:customStyle="1" w:styleId="Heading9Char">
    <w:name w:val="Heading 9 Char"/>
    <w:aliases w:val="h9 Char"/>
    <w:basedOn w:val="DefaultParagraphFont"/>
    <w:link w:val="Heading9"/>
    <w:rsid w:val="00C14E49"/>
    <w:rPr>
      <w:sz w:val="24"/>
    </w:rPr>
  </w:style>
  <w:style w:type="paragraph" w:customStyle="1" w:styleId="Heading">
    <w:name w:val="Heading"/>
    <w:basedOn w:val="Normal"/>
    <w:rsid w:val="00C14E49"/>
    <w:pPr>
      <w:spacing w:after="240"/>
    </w:pPr>
    <w:rPr>
      <w:szCs w:val="20"/>
    </w:rPr>
  </w:style>
  <w:style w:type="paragraph" w:customStyle="1" w:styleId="DocID">
    <w:name w:val="DocID"/>
    <w:basedOn w:val="Footer"/>
    <w:next w:val="Footer"/>
    <w:link w:val="DocIDChar"/>
    <w:rsid w:val="00CD4872"/>
    <w:pPr>
      <w:tabs>
        <w:tab w:val="clear" w:pos="4320"/>
        <w:tab w:val="clear" w:pos="8640"/>
      </w:tabs>
      <w:snapToGrid w:val="0"/>
    </w:pPr>
    <w:rPr>
      <w:sz w:val="18"/>
      <w:szCs w:val="20"/>
    </w:rPr>
  </w:style>
  <w:style w:type="character" w:customStyle="1" w:styleId="memoparagraphChar">
    <w:name w:val="memo_paragraph Char"/>
    <w:basedOn w:val="DefaultParagraphFont"/>
    <w:link w:val="memoparagraph"/>
    <w:rsid w:val="00CD4872"/>
    <w:rPr>
      <w:snapToGrid w:val="0"/>
      <w:sz w:val="24"/>
    </w:rPr>
  </w:style>
  <w:style w:type="character" w:customStyle="1" w:styleId="DocIDChar">
    <w:name w:val="DocID Char"/>
    <w:basedOn w:val="memoparagraphChar"/>
    <w:link w:val="DocID"/>
    <w:rsid w:val="00CD4872"/>
    <w:rPr>
      <w:snapToGrid/>
      <w:sz w:val="18"/>
      <w:lang w:val="en-US" w:eastAsia="en-US"/>
    </w:rPr>
  </w:style>
  <w:style w:type="paragraph" w:styleId="NormalWeb">
    <w:name w:val="Normal (Web)"/>
    <w:basedOn w:val="Normal"/>
    <w:uiPriority w:val="99"/>
    <w:semiHidden/>
    <w:unhideWhenUsed/>
    <w:rsid w:val="00783772"/>
    <w:pPr>
      <w:spacing w:before="100" w:beforeAutospacing="1" w:after="100" w:afterAutospacing="1"/>
    </w:pPr>
    <w:rPr>
      <w:rFonts w:eastAsiaTheme="minorEastAsia"/>
    </w:rPr>
  </w:style>
  <w:style w:type="character" w:customStyle="1" w:styleId="BodyTextChar">
    <w:name w:val="Body Text Char"/>
    <w:link w:val="BodyText"/>
    <w:rsid w:val="00765C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63198">
      <w:bodyDiv w:val="1"/>
      <w:marLeft w:val="0"/>
      <w:marRight w:val="0"/>
      <w:marTop w:val="0"/>
      <w:marBottom w:val="0"/>
      <w:divBdr>
        <w:top w:val="none" w:sz="0" w:space="0" w:color="auto"/>
        <w:left w:val="none" w:sz="0" w:space="0" w:color="auto"/>
        <w:bottom w:val="none" w:sz="0" w:space="0" w:color="auto"/>
        <w:right w:val="none" w:sz="0" w:space="0" w:color="auto"/>
      </w:divBdr>
    </w:div>
    <w:div w:id="838538848">
      <w:bodyDiv w:val="1"/>
      <w:marLeft w:val="0"/>
      <w:marRight w:val="0"/>
      <w:marTop w:val="0"/>
      <w:marBottom w:val="0"/>
      <w:divBdr>
        <w:top w:val="none" w:sz="0" w:space="0" w:color="auto"/>
        <w:left w:val="none" w:sz="0" w:space="0" w:color="auto"/>
        <w:bottom w:val="none" w:sz="0" w:space="0" w:color="auto"/>
        <w:right w:val="none" w:sz="0" w:space="0" w:color="auto"/>
      </w:divBdr>
    </w:div>
    <w:div w:id="1470705868">
      <w:bodyDiv w:val="1"/>
      <w:marLeft w:val="0"/>
      <w:marRight w:val="0"/>
      <w:marTop w:val="0"/>
      <w:marBottom w:val="0"/>
      <w:divBdr>
        <w:top w:val="none" w:sz="0" w:space="0" w:color="auto"/>
        <w:left w:val="none" w:sz="0" w:space="0" w:color="auto"/>
        <w:bottom w:val="none" w:sz="0" w:space="0" w:color="auto"/>
        <w:right w:val="none" w:sz="0" w:space="0" w:color="auto"/>
      </w:divBdr>
    </w:div>
    <w:div w:id="1569076034">
      <w:bodyDiv w:val="1"/>
      <w:marLeft w:val="0"/>
      <w:marRight w:val="0"/>
      <w:marTop w:val="0"/>
      <w:marBottom w:val="0"/>
      <w:divBdr>
        <w:top w:val="none" w:sz="0" w:space="0" w:color="auto"/>
        <w:left w:val="none" w:sz="0" w:space="0" w:color="auto"/>
        <w:bottom w:val="none" w:sz="0" w:space="0" w:color="auto"/>
        <w:right w:val="none" w:sz="0" w:space="0" w:color="auto"/>
      </w:divBdr>
    </w:div>
    <w:div w:id="1792477523">
      <w:bodyDiv w:val="1"/>
      <w:marLeft w:val="0"/>
      <w:marRight w:val="0"/>
      <w:marTop w:val="0"/>
      <w:marBottom w:val="0"/>
      <w:divBdr>
        <w:top w:val="none" w:sz="0" w:space="0" w:color="auto"/>
        <w:left w:val="none" w:sz="0" w:space="0" w:color="auto"/>
        <w:bottom w:val="none" w:sz="0" w:space="0" w:color="auto"/>
        <w:right w:val="none" w:sz="0" w:space="0" w:color="auto"/>
      </w:divBdr>
    </w:div>
    <w:div w:id="20767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92310-7838-4CBA-8F51-29F18422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1208</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7801</CharactersWithSpaces>
  <SharedDoc>false</SharedDoc>
  <HLinks>
    <vt:vector size="6" baseType="variant">
      <vt:variant>
        <vt:i4>7733308</vt:i4>
      </vt:variant>
      <vt:variant>
        <vt:i4>0</vt:i4>
      </vt:variant>
      <vt:variant>
        <vt:i4>0</vt:i4>
      </vt:variant>
      <vt:variant>
        <vt:i4>5</vt:i4>
      </vt:variant>
      <vt:variant>
        <vt:lpwstr>ftp://ftp.mapc.org/projections/Municipal PDF Reports/NEWTON.pdf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chavens</dc:creator>
  <cp:lastModifiedBy>Ouida C. M. Young</cp:lastModifiedBy>
  <cp:revision>8</cp:revision>
  <cp:lastPrinted>2018-05-18T18:44:00Z</cp:lastPrinted>
  <dcterms:created xsi:type="dcterms:W3CDTF">2018-05-18T15:46:00Z</dcterms:created>
  <dcterms:modified xsi:type="dcterms:W3CDTF">2018-05-18T20:40:00Z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3590259.3</vt:lpwstr>
  </property>
  <property fmtid="{D5CDD505-2E9C-101B-9397-08002B2CF9AE}" pid="6" name="CUS_DocIDChunk0">
    <vt:lpwstr>3590259.3</vt:lpwstr>
  </property>
</Properties>
</file>